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3345"/>
        <w:gridCol w:w="1511"/>
        <w:gridCol w:w="3343"/>
      </w:tblGrid>
      <w:tr w:rsidR="006B3477" w14:paraId="7575A26C" w14:textId="77777777" w:rsidTr="009C5BA3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1B27FA65" w14:textId="77777777" w:rsidR="006B3477" w:rsidRDefault="006B3477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199" w:type="dxa"/>
            <w:gridSpan w:val="3"/>
            <w:tcMar>
              <w:top w:w="170" w:type="dxa"/>
              <w:bottom w:w="170" w:type="dxa"/>
            </w:tcMar>
            <w:vAlign w:val="center"/>
          </w:tcPr>
          <w:p w14:paraId="67BDBFD8" w14:textId="77777777" w:rsidR="006B3477" w:rsidRDefault="00565C7E" w:rsidP="00565C7E">
            <w:pPr>
              <w:rPr>
                <w:b/>
              </w:rPr>
            </w:pPr>
            <w:r>
              <w:rPr>
                <w:b/>
              </w:rPr>
              <w:t xml:space="preserve">Respond </w:t>
            </w:r>
            <w:r w:rsidR="00037C11">
              <w:rPr>
                <w:b/>
              </w:rPr>
              <w:t xml:space="preserve">orally </w:t>
            </w:r>
            <w:r w:rsidR="00B84D75">
              <w:rPr>
                <w:b/>
              </w:rPr>
              <w:t>to customer enquiries</w:t>
            </w:r>
          </w:p>
        </w:tc>
      </w:tr>
      <w:tr w:rsidR="006B3477" w14:paraId="793BE587" w14:textId="77777777" w:rsidTr="009C5BA3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3CE50B16" w14:textId="77777777" w:rsidR="006B3477" w:rsidRDefault="006B3477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  <w:vAlign w:val="center"/>
          </w:tcPr>
          <w:p w14:paraId="39E71C97" w14:textId="77777777" w:rsidR="006B3477" w:rsidRDefault="00B84D7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1" w:type="dxa"/>
            <w:shd w:val="clear" w:color="auto" w:fill="F3F3F3"/>
            <w:tcMar>
              <w:top w:w="170" w:type="dxa"/>
              <w:bottom w:w="170" w:type="dxa"/>
            </w:tcMar>
          </w:tcPr>
          <w:p w14:paraId="72409F46" w14:textId="77777777" w:rsidR="006B3477" w:rsidRDefault="006B3477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343" w:type="dxa"/>
            <w:tcMar>
              <w:top w:w="170" w:type="dxa"/>
              <w:bottom w:w="170" w:type="dxa"/>
            </w:tcMar>
            <w:vAlign w:val="center"/>
          </w:tcPr>
          <w:p w14:paraId="342B3924" w14:textId="77777777" w:rsidR="006B3477" w:rsidRDefault="00B84D7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09E168E1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73A55B46" w14:textId="77777777" w:rsidTr="00B84D75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7812488" w14:textId="77777777" w:rsidR="006B3477" w:rsidRDefault="006B3477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20633001" w14:textId="77777777" w:rsidR="00B84D75" w:rsidRPr="003D200D" w:rsidRDefault="00B84D75" w:rsidP="00B84D75">
            <w:pPr>
              <w:tabs>
                <w:tab w:val="left" w:pos="1417"/>
              </w:tabs>
              <w:rPr>
                <w:rFonts w:cs="Arial"/>
              </w:rPr>
            </w:pPr>
            <w:r w:rsidRPr="003D200D">
              <w:rPr>
                <w:rFonts w:cs="Arial"/>
              </w:rPr>
              <w:t>This unit standard is for those people working</w:t>
            </w:r>
            <w:r>
              <w:rPr>
                <w:rFonts w:cs="Arial"/>
              </w:rPr>
              <w:t>,</w:t>
            </w:r>
            <w:r w:rsidRPr="003D200D">
              <w:rPr>
                <w:rFonts w:cs="Arial"/>
              </w:rPr>
              <w:t xml:space="preserve"> or intending to work</w:t>
            </w:r>
            <w:r>
              <w:rPr>
                <w:rFonts w:cs="Arial"/>
              </w:rPr>
              <w:t>,</w:t>
            </w:r>
            <w:r w:rsidRPr="003D200D">
              <w:rPr>
                <w:rFonts w:cs="Arial"/>
              </w:rPr>
              <w:t xml:space="preserve"> in industries where custome</w:t>
            </w:r>
            <w:r>
              <w:rPr>
                <w:rFonts w:cs="Arial"/>
              </w:rPr>
              <w:t xml:space="preserve">r contact </w:t>
            </w:r>
            <w:r w:rsidR="00AE253D">
              <w:rPr>
                <w:rFonts w:cs="Arial"/>
              </w:rPr>
              <w:t>is</w:t>
            </w:r>
            <w:r>
              <w:rPr>
                <w:rFonts w:cs="Arial"/>
              </w:rPr>
              <w:t xml:space="preserve"> required.</w:t>
            </w:r>
          </w:p>
          <w:p w14:paraId="18354B7D" w14:textId="77777777" w:rsidR="00B84D75" w:rsidRPr="00AE253D" w:rsidRDefault="00B84D75" w:rsidP="00B84D75">
            <w:pPr>
              <w:rPr>
                <w:rFonts w:cs="Arial"/>
              </w:rPr>
            </w:pPr>
          </w:p>
          <w:p w14:paraId="4F9DCBEE" w14:textId="77777777" w:rsidR="006B3477" w:rsidRPr="00B84D75" w:rsidRDefault="00B84D75" w:rsidP="00F73F5B">
            <w:pPr>
              <w:tabs>
                <w:tab w:val="left" w:pos="1417"/>
              </w:tabs>
              <w:rPr>
                <w:rFonts w:cs="Arial"/>
              </w:rPr>
            </w:pPr>
            <w:r w:rsidRPr="00AE253D">
              <w:rPr>
                <w:rFonts w:cs="Arial"/>
              </w:rPr>
              <w:t xml:space="preserve">People credited with this unit standard </w:t>
            </w:r>
            <w:proofErr w:type="gramStart"/>
            <w:r w:rsidRPr="00AE253D">
              <w:rPr>
                <w:rFonts w:cs="Arial"/>
              </w:rPr>
              <w:t>are able to</w:t>
            </w:r>
            <w:proofErr w:type="gramEnd"/>
            <w:r w:rsidR="00AE253D" w:rsidRPr="00AE253D">
              <w:t xml:space="preserve"> respond orally to customer enquiries</w:t>
            </w:r>
            <w:r w:rsidRPr="00AE253D">
              <w:rPr>
                <w:rFonts w:cs="Arial"/>
              </w:rPr>
              <w:t>.</w:t>
            </w:r>
          </w:p>
        </w:tc>
      </w:tr>
    </w:tbl>
    <w:p w14:paraId="29AB8943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760E456B" w14:textId="77777777" w:rsidTr="00B84D75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34BD9A7E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68DCB4BA" w14:textId="77777777" w:rsidR="006B3477" w:rsidRDefault="00D26045">
            <w:r>
              <w:t>Core Generic &gt; Work and Study Skills</w:t>
            </w:r>
          </w:p>
        </w:tc>
      </w:tr>
    </w:tbl>
    <w:p w14:paraId="1C8A11C2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3CD0CF9D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77D80AED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362822EE" w14:textId="77777777" w:rsidR="006B3477" w:rsidRDefault="006B3477">
            <w:r>
              <w:t>Achieved</w:t>
            </w:r>
          </w:p>
        </w:tc>
      </w:tr>
    </w:tbl>
    <w:p w14:paraId="31B99AFE" w14:textId="77777777" w:rsidR="006B3477" w:rsidRDefault="006B3477"/>
    <w:p w14:paraId="387BDDC3" w14:textId="77777777" w:rsidR="006B3477" w:rsidRDefault="007B7206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02F7535E" w14:textId="77777777" w:rsidR="00B84D75" w:rsidRPr="00B84D75" w:rsidRDefault="00B84D75" w:rsidP="00B84D75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6545E23C" w14:textId="77777777" w:rsidR="004A3731" w:rsidRPr="00CC2302" w:rsidRDefault="00B84D75" w:rsidP="000F0FF2">
      <w:pPr>
        <w:tabs>
          <w:tab w:val="left" w:pos="567"/>
        </w:tabs>
        <w:ind w:left="567" w:hanging="567"/>
      </w:pPr>
      <w:r w:rsidRPr="000F0FF2">
        <w:rPr>
          <w:szCs w:val="24"/>
        </w:rPr>
        <w:t>1</w:t>
      </w:r>
      <w:r w:rsidRPr="00B84D75">
        <w:tab/>
      </w:r>
      <w:r w:rsidR="004A3731" w:rsidRPr="00CC2302">
        <w:t xml:space="preserve">Assessment can occur in a workplace </w:t>
      </w:r>
      <w:r w:rsidR="004A3731" w:rsidRPr="002E6BE9">
        <w:t>or</w:t>
      </w:r>
      <w:r w:rsidR="004A3731" w:rsidRPr="00CC2302">
        <w:t xml:space="preserve"> in a training or educational establishment, </w:t>
      </w:r>
      <w:proofErr w:type="gramStart"/>
      <w:r w:rsidR="004A3731" w:rsidRPr="00CC2302">
        <w:t>provided that</w:t>
      </w:r>
      <w:proofErr w:type="gramEnd"/>
      <w:r w:rsidR="004A3731" w:rsidRPr="00CC2302">
        <w:t xml:space="preserve"> workplace conditions are closely simulated, for example, in a model office</w:t>
      </w:r>
      <w:r w:rsidR="004A3731">
        <w:t>, salon</w:t>
      </w:r>
      <w:r w:rsidR="004A3731" w:rsidRPr="00CC2302">
        <w:t xml:space="preserve"> or workshop.</w:t>
      </w:r>
    </w:p>
    <w:p w14:paraId="450514A1" w14:textId="77777777" w:rsidR="00B84D75" w:rsidRPr="00B84D75" w:rsidRDefault="00B84D75" w:rsidP="00AB0005">
      <w:pPr>
        <w:tabs>
          <w:tab w:val="left" w:pos="567"/>
          <w:tab w:val="left" w:pos="1134"/>
          <w:tab w:val="left" w:pos="1417"/>
        </w:tabs>
        <w:rPr>
          <w:rFonts w:cs="Arial"/>
        </w:rPr>
      </w:pPr>
    </w:p>
    <w:p w14:paraId="6EF5467E" w14:textId="77777777" w:rsidR="00B84D75" w:rsidRPr="00B84D75" w:rsidRDefault="00B84D75" w:rsidP="00B84D75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B84D75">
        <w:rPr>
          <w:rFonts w:cs="Arial"/>
        </w:rPr>
        <w:t>2</w:t>
      </w:r>
      <w:r w:rsidRPr="00B84D75">
        <w:rPr>
          <w:rFonts w:cs="Arial"/>
        </w:rPr>
        <w:tab/>
        <w:t>Definitions</w:t>
      </w:r>
    </w:p>
    <w:p w14:paraId="529E4017" w14:textId="77777777" w:rsidR="00B84D75" w:rsidRPr="00B84D75" w:rsidRDefault="00791F0D" w:rsidP="00791F0D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="00565C7E">
        <w:rPr>
          <w:rFonts w:cs="Arial"/>
          <w:i/>
        </w:rPr>
        <w:t>Respond</w:t>
      </w:r>
      <w:r w:rsidR="00565C7E" w:rsidRPr="00B84D75">
        <w:rPr>
          <w:rFonts w:cs="Arial"/>
          <w:i/>
        </w:rPr>
        <w:t xml:space="preserve"> </w:t>
      </w:r>
      <w:r w:rsidR="00B84D75" w:rsidRPr="00B84D75">
        <w:rPr>
          <w:rFonts w:cs="Arial"/>
          <w:i/>
        </w:rPr>
        <w:t>to</w:t>
      </w:r>
      <w:r w:rsidR="00B84D75" w:rsidRPr="00B84D75">
        <w:rPr>
          <w:rFonts w:cs="Arial"/>
        </w:rPr>
        <w:t xml:space="preserve"> may include dealing </w:t>
      </w:r>
      <w:r w:rsidR="000F0FF2">
        <w:rPr>
          <w:rFonts w:cs="Arial"/>
        </w:rPr>
        <w:t>with</w:t>
      </w:r>
      <w:r w:rsidR="00B84D75" w:rsidRPr="00B84D75">
        <w:rPr>
          <w:rFonts w:cs="Arial"/>
        </w:rPr>
        <w:t xml:space="preserve"> the situation oneself or referring to another person.</w:t>
      </w:r>
    </w:p>
    <w:p w14:paraId="1C0D96FD" w14:textId="77777777" w:rsidR="00B84D75" w:rsidRPr="00B84D75" w:rsidRDefault="00791F0D" w:rsidP="00791F0D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  <w:i/>
        </w:rPr>
        <w:tab/>
      </w:r>
      <w:r w:rsidR="00B84D75" w:rsidRPr="00B84D75">
        <w:rPr>
          <w:rFonts w:cs="Arial"/>
          <w:i/>
        </w:rPr>
        <w:t>Customer</w:t>
      </w:r>
      <w:r w:rsidR="00B84D75" w:rsidRPr="00B84D75">
        <w:rPr>
          <w:rFonts w:cs="Arial"/>
        </w:rPr>
        <w:t xml:space="preserve"> refers to both internal and external customers and refers to the recipient of goods and/or services.</w:t>
      </w:r>
    </w:p>
    <w:p w14:paraId="50661936" w14:textId="4E23D821" w:rsidR="00B84D75" w:rsidRDefault="00791F0D" w:rsidP="00791F0D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="00B84D75" w:rsidRPr="005D745D">
        <w:rPr>
          <w:rFonts w:cs="Arial"/>
          <w:i/>
        </w:rPr>
        <w:t>C</w:t>
      </w:r>
      <w:r w:rsidR="00B84D75" w:rsidRPr="00B84D75">
        <w:rPr>
          <w:rFonts w:cs="Arial"/>
          <w:i/>
        </w:rPr>
        <w:t>ustomer enquiries</w:t>
      </w:r>
      <w:r w:rsidR="00B84D75" w:rsidRPr="00B84D75">
        <w:rPr>
          <w:rFonts w:cs="Arial"/>
        </w:rPr>
        <w:t xml:space="preserve"> refer to requests for </w:t>
      </w:r>
      <w:r w:rsidR="004677CA">
        <w:rPr>
          <w:rFonts w:cs="Arial"/>
        </w:rPr>
        <w:t xml:space="preserve">– </w:t>
      </w:r>
      <w:r w:rsidR="00B84D75" w:rsidRPr="00B84D75">
        <w:rPr>
          <w:rFonts w:cs="Arial"/>
        </w:rPr>
        <w:t>help, information, orders.</w:t>
      </w:r>
    </w:p>
    <w:p w14:paraId="5027555C" w14:textId="3D70077D" w:rsidR="00BA58C2" w:rsidRPr="00BA58C2" w:rsidRDefault="00BA58C2" w:rsidP="00791F0D">
      <w:pPr>
        <w:tabs>
          <w:tab w:val="left" w:pos="567"/>
        </w:tabs>
        <w:ind w:left="567" w:hanging="567"/>
        <w:rPr>
          <w:rFonts w:cs="Arial"/>
          <w:iCs/>
        </w:rPr>
      </w:pPr>
      <w:r>
        <w:rPr>
          <w:rFonts w:cs="Arial"/>
          <w:i/>
        </w:rPr>
        <w:tab/>
        <w:t xml:space="preserve">Oral </w:t>
      </w:r>
      <w:r w:rsidRPr="00C81147">
        <w:rPr>
          <w:rFonts w:cs="Arial"/>
          <w:iCs/>
        </w:rPr>
        <w:t>can refer to other language</w:t>
      </w:r>
      <w:r>
        <w:rPr>
          <w:rFonts w:cs="Arial"/>
          <w:iCs/>
        </w:rPr>
        <w:t xml:space="preserve"> or</w:t>
      </w:r>
      <w:r w:rsidRPr="00C81147">
        <w:rPr>
          <w:rFonts w:cs="Arial"/>
          <w:iCs/>
        </w:rPr>
        <w:t xml:space="preserve"> assistive communication</w:t>
      </w:r>
      <w:r>
        <w:rPr>
          <w:rFonts w:cs="Arial"/>
          <w:iCs/>
        </w:rPr>
        <w:t xml:space="preserve">. </w:t>
      </w:r>
    </w:p>
    <w:p w14:paraId="77E21A62" w14:textId="77777777" w:rsidR="004A3731" w:rsidRPr="007F2FBA" w:rsidRDefault="00791F0D" w:rsidP="00791F0D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="00B84D75" w:rsidRPr="005D745D">
        <w:rPr>
          <w:rFonts w:cs="Arial"/>
          <w:i/>
        </w:rPr>
        <w:t>W</w:t>
      </w:r>
      <w:r w:rsidR="00B84D75" w:rsidRPr="00B84D75">
        <w:rPr>
          <w:rFonts w:cs="Arial"/>
          <w:i/>
        </w:rPr>
        <w:t>orkplace</w:t>
      </w:r>
      <w:r w:rsidR="00B84D75" w:rsidRPr="00B84D75">
        <w:rPr>
          <w:rFonts w:cs="Arial"/>
        </w:rPr>
        <w:t xml:space="preserve"> refers to </w:t>
      </w:r>
      <w:r w:rsidR="004A3731">
        <w:rPr>
          <w:rFonts w:cs="Arial"/>
        </w:rPr>
        <w:t>a place of paid or voluntary employment.</w:t>
      </w:r>
    </w:p>
    <w:p w14:paraId="381B25C7" w14:textId="77777777" w:rsidR="00B84D75" w:rsidRPr="00B84D75" w:rsidRDefault="004A3731" w:rsidP="00791F0D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  <w:i/>
        </w:rPr>
        <w:tab/>
      </w:r>
      <w:r w:rsidR="00B84D75" w:rsidRPr="00B84D75">
        <w:rPr>
          <w:rFonts w:cs="Arial"/>
          <w:i/>
        </w:rPr>
        <w:t>Workplace requirements</w:t>
      </w:r>
      <w:r w:rsidR="00B84D75" w:rsidRPr="00B84D75">
        <w:rPr>
          <w:rFonts w:cs="Arial"/>
        </w:rPr>
        <w:t xml:space="preserve"> are documented policies and procedures or established protocols for workplace performance.</w:t>
      </w:r>
    </w:p>
    <w:p w14:paraId="048506A8" w14:textId="77777777" w:rsidR="00B84D75" w:rsidRPr="00B84D75" w:rsidRDefault="00B84D75" w:rsidP="00B84D75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7E5D19D1" w14:textId="77777777" w:rsidR="00B84D75" w:rsidRPr="00B84D75" w:rsidRDefault="00B84D75" w:rsidP="00B84D75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B84D75">
        <w:rPr>
          <w:rFonts w:cs="Arial"/>
        </w:rPr>
        <w:t>3</w:t>
      </w:r>
      <w:r w:rsidRPr="00B84D75">
        <w:rPr>
          <w:rFonts w:cs="Arial"/>
        </w:rPr>
        <w:tab/>
        <w:t>The following legislation and subsequent amendments provide reference, where needed, for this unit standard:</w:t>
      </w:r>
    </w:p>
    <w:p w14:paraId="54B46F5F" w14:textId="24BC3E31" w:rsidR="00B84D75" w:rsidRPr="00B84D75" w:rsidRDefault="00791F0D" w:rsidP="00791F0D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="00B84D75" w:rsidRPr="00B84D75">
        <w:rPr>
          <w:rFonts w:cs="Arial"/>
        </w:rPr>
        <w:t xml:space="preserve">Privacy Act </w:t>
      </w:r>
      <w:r w:rsidR="00143BBE">
        <w:rPr>
          <w:rFonts w:cs="Arial"/>
        </w:rPr>
        <w:t>2020</w:t>
      </w:r>
    </w:p>
    <w:p w14:paraId="29216083" w14:textId="77777777" w:rsidR="00B84D75" w:rsidRPr="00B84D75" w:rsidRDefault="00791F0D" w:rsidP="00791F0D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ab/>
      </w:r>
      <w:bookmarkStart w:id="0" w:name="_Hlk103860382"/>
      <w:r w:rsidR="00B84D75" w:rsidRPr="00B84D75">
        <w:rPr>
          <w:rFonts w:cs="Arial"/>
        </w:rPr>
        <w:t xml:space="preserve">Health and Safety </w:t>
      </w:r>
      <w:r w:rsidR="005D2FB0">
        <w:rPr>
          <w:rFonts w:cs="Arial"/>
        </w:rPr>
        <w:t>at Work Act 2015</w:t>
      </w:r>
      <w:bookmarkEnd w:id="0"/>
    </w:p>
    <w:p w14:paraId="008042A2" w14:textId="77777777" w:rsidR="00B84D75" w:rsidRPr="00B84D75" w:rsidRDefault="00791F0D" w:rsidP="00791F0D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="00B84D75" w:rsidRPr="00B84D75">
        <w:rPr>
          <w:rFonts w:cs="Arial"/>
        </w:rPr>
        <w:t>Human Rights Act 1993.</w:t>
      </w:r>
    </w:p>
    <w:p w14:paraId="4F31E725" w14:textId="379F32D1" w:rsidR="00115BA6" w:rsidRDefault="00115BA6" w:rsidP="00115BA6">
      <w:pPr>
        <w:tabs>
          <w:tab w:val="left" w:pos="567"/>
        </w:tabs>
        <w:ind w:left="567" w:hanging="567"/>
        <w:rPr>
          <w:rFonts w:cs="Arial"/>
        </w:rPr>
      </w:pPr>
    </w:p>
    <w:p w14:paraId="2378A518" w14:textId="5971252F" w:rsidR="00C81147" w:rsidRPr="004B6ED2" w:rsidRDefault="00C81147" w:rsidP="00C81147">
      <w:pPr>
        <w:ind w:left="720" w:hanging="720"/>
        <w:rPr>
          <w:rFonts w:cs="Arial"/>
          <w:szCs w:val="24"/>
        </w:rPr>
      </w:pPr>
      <w:r w:rsidRPr="004B6ED2">
        <w:rPr>
          <w:rFonts w:cs="Arial"/>
          <w:szCs w:val="24"/>
        </w:rPr>
        <w:t>4</w:t>
      </w:r>
      <w:r w:rsidRPr="004B6ED2">
        <w:rPr>
          <w:rFonts w:cs="Arial"/>
          <w:szCs w:val="24"/>
        </w:rPr>
        <w:tab/>
        <w:t>A verifier’s checklist is acceptable if accompanied by evidence that includes examples from the candidate’s performance.</w:t>
      </w:r>
    </w:p>
    <w:p w14:paraId="5388E770" w14:textId="77777777" w:rsidR="006B3477" w:rsidRDefault="006B3477">
      <w:pPr>
        <w:tabs>
          <w:tab w:val="left" w:pos="567"/>
        </w:tabs>
        <w:rPr>
          <w:rFonts w:cs="Arial"/>
        </w:rPr>
      </w:pPr>
    </w:p>
    <w:p w14:paraId="4623A26F" w14:textId="77777777" w:rsidR="006B3477" w:rsidRPr="00B84D75" w:rsidRDefault="007B7206" w:rsidP="00A6660C">
      <w:pPr>
        <w:widowControl w:val="0"/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Outcomes and performance criteria</w:t>
      </w:r>
    </w:p>
    <w:p w14:paraId="601B4D18" w14:textId="77777777" w:rsidR="00B84D75" w:rsidRPr="00B84D75" w:rsidRDefault="00B84D75" w:rsidP="00A6660C">
      <w:pPr>
        <w:widowControl w:val="0"/>
        <w:pBdr>
          <w:top w:val="single" w:sz="4" w:space="1" w:color="auto"/>
        </w:pBdr>
        <w:ind w:left="567" w:hanging="567"/>
        <w:rPr>
          <w:rFonts w:cs="Arial"/>
        </w:rPr>
      </w:pPr>
    </w:p>
    <w:p w14:paraId="12698A95" w14:textId="77777777" w:rsidR="00B84D75" w:rsidRPr="00B84D75" w:rsidRDefault="00B84D75" w:rsidP="00A6660C">
      <w:pPr>
        <w:widowControl w:val="0"/>
        <w:rPr>
          <w:rFonts w:cs="Arial"/>
          <w:b/>
        </w:rPr>
      </w:pPr>
      <w:r w:rsidRPr="00B84D75">
        <w:rPr>
          <w:rFonts w:cs="Arial"/>
          <w:b/>
        </w:rPr>
        <w:t>Outcome 1</w:t>
      </w:r>
    </w:p>
    <w:p w14:paraId="75F62914" w14:textId="77777777" w:rsidR="00B84D75" w:rsidRPr="00B84D75" w:rsidRDefault="00B84D75" w:rsidP="00A6660C">
      <w:pPr>
        <w:widowControl w:val="0"/>
        <w:rPr>
          <w:rFonts w:cs="Arial"/>
        </w:rPr>
      </w:pPr>
    </w:p>
    <w:p w14:paraId="7F92D1E2" w14:textId="77777777" w:rsidR="00B84D75" w:rsidRDefault="00565C7E" w:rsidP="00A6660C">
      <w:pPr>
        <w:widowControl w:val="0"/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>Respond</w:t>
      </w:r>
      <w:r w:rsidRPr="00B84D75">
        <w:rPr>
          <w:rFonts w:cs="Arial"/>
        </w:rPr>
        <w:t xml:space="preserve"> </w:t>
      </w:r>
      <w:r w:rsidR="00D2620B">
        <w:rPr>
          <w:rFonts w:cs="Arial"/>
        </w:rPr>
        <w:t xml:space="preserve">orally </w:t>
      </w:r>
      <w:r w:rsidR="00B84D75" w:rsidRPr="00B84D75">
        <w:rPr>
          <w:rFonts w:cs="Arial"/>
        </w:rPr>
        <w:t>to customer enquiries.</w:t>
      </w:r>
    </w:p>
    <w:p w14:paraId="3E8AC16A" w14:textId="77777777" w:rsidR="000163D0" w:rsidRDefault="000163D0" w:rsidP="00A6660C">
      <w:pPr>
        <w:widowControl w:val="0"/>
        <w:tabs>
          <w:tab w:val="left" w:pos="1134"/>
        </w:tabs>
        <w:ind w:left="1134" w:hanging="1134"/>
        <w:rPr>
          <w:rFonts w:cs="Arial"/>
        </w:rPr>
      </w:pPr>
    </w:p>
    <w:p w14:paraId="6C2AD227" w14:textId="77777777" w:rsidR="00D2620B" w:rsidRDefault="000163D0" w:rsidP="00A6660C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lastRenderedPageBreak/>
        <w:t>Range</w:t>
      </w:r>
      <w:r>
        <w:rPr>
          <w:rFonts w:cs="Arial"/>
        </w:rPr>
        <w:tab/>
      </w:r>
      <w:r w:rsidR="00D2620B">
        <w:rPr>
          <w:rFonts w:cs="Arial"/>
        </w:rPr>
        <w:t xml:space="preserve">face-to-face, by </w:t>
      </w:r>
      <w:proofErr w:type="gramStart"/>
      <w:r w:rsidR="00D2620B">
        <w:rPr>
          <w:rFonts w:cs="Arial"/>
        </w:rPr>
        <w:t>phone;</w:t>
      </w:r>
      <w:proofErr w:type="gramEnd"/>
    </w:p>
    <w:p w14:paraId="41CD096B" w14:textId="64AAA79A" w:rsidR="000163D0" w:rsidRDefault="00D2620B" w:rsidP="00A6660C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ab/>
      </w:r>
      <w:r w:rsidR="000163D0">
        <w:rPr>
          <w:rFonts w:cs="Arial"/>
        </w:rPr>
        <w:t xml:space="preserve">face-to-face can include </w:t>
      </w:r>
      <w:r w:rsidR="00517675">
        <w:rPr>
          <w:rFonts w:cs="Arial"/>
        </w:rPr>
        <w:t xml:space="preserve">digital </w:t>
      </w:r>
      <w:proofErr w:type="gramStart"/>
      <w:r w:rsidR="00517675">
        <w:rPr>
          <w:rFonts w:cs="Arial"/>
        </w:rPr>
        <w:t>communication</w:t>
      </w:r>
      <w:r w:rsidR="000163D0">
        <w:rPr>
          <w:rFonts w:cs="Arial"/>
        </w:rPr>
        <w:t>;</w:t>
      </w:r>
      <w:proofErr w:type="gramEnd"/>
    </w:p>
    <w:p w14:paraId="71EF3365" w14:textId="77777777" w:rsidR="00D2620B" w:rsidRDefault="000163D0" w:rsidP="00A6660C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ab/>
      </w:r>
      <w:r w:rsidR="00D2620B">
        <w:rPr>
          <w:rFonts w:cs="Arial"/>
        </w:rPr>
        <w:t xml:space="preserve">by phone - real-time oral conversations without visual </w:t>
      </w:r>
      <w:proofErr w:type="gramStart"/>
      <w:r w:rsidR="00D2620B">
        <w:rPr>
          <w:rFonts w:cs="Arial"/>
        </w:rPr>
        <w:t>contact;</w:t>
      </w:r>
      <w:proofErr w:type="gramEnd"/>
    </w:p>
    <w:p w14:paraId="0093AE9E" w14:textId="77777777" w:rsidR="000163D0" w:rsidRPr="00B84D75" w:rsidRDefault="00D2620B" w:rsidP="00A6660C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ab/>
        <w:t>t</w:t>
      </w:r>
      <w:r w:rsidR="000163D0">
        <w:rPr>
          <w:rFonts w:cs="Arial"/>
        </w:rPr>
        <w:t>wo separate occasions</w:t>
      </w:r>
      <w:r>
        <w:rPr>
          <w:rFonts w:cs="Arial"/>
        </w:rPr>
        <w:t xml:space="preserve"> for </w:t>
      </w:r>
      <w:r w:rsidR="002E6BE9">
        <w:rPr>
          <w:rFonts w:cs="Arial"/>
        </w:rPr>
        <w:t>each of</w:t>
      </w:r>
      <w:r>
        <w:rPr>
          <w:rFonts w:cs="Arial"/>
        </w:rPr>
        <w:t xml:space="preserve"> face-to-face and by phone</w:t>
      </w:r>
      <w:r w:rsidR="000163D0">
        <w:rPr>
          <w:rFonts w:cs="Arial"/>
        </w:rPr>
        <w:t>.</w:t>
      </w:r>
    </w:p>
    <w:p w14:paraId="3C9E9FDE" w14:textId="77777777" w:rsidR="00B84D75" w:rsidRPr="00B84D75" w:rsidRDefault="00B84D75" w:rsidP="00B84D75">
      <w:pPr>
        <w:tabs>
          <w:tab w:val="left" w:pos="1134"/>
        </w:tabs>
        <w:ind w:left="1134" w:hanging="1134"/>
        <w:rPr>
          <w:rFonts w:cs="Arial"/>
        </w:rPr>
      </w:pPr>
    </w:p>
    <w:p w14:paraId="2C67D188" w14:textId="77777777" w:rsidR="00B84D75" w:rsidRPr="00B84D75" w:rsidRDefault="007B7206" w:rsidP="00B84D75">
      <w:pPr>
        <w:tabs>
          <w:tab w:val="left" w:pos="1134"/>
        </w:tabs>
        <w:ind w:left="1134" w:hanging="1134"/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25DE1118" w14:textId="77777777" w:rsidR="00B84D75" w:rsidRPr="00B84D75" w:rsidRDefault="00B84D75" w:rsidP="00B84D75">
      <w:pPr>
        <w:tabs>
          <w:tab w:val="left" w:pos="1134"/>
        </w:tabs>
        <w:ind w:left="1134" w:hanging="1134"/>
        <w:rPr>
          <w:rFonts w:cs="Arial"/>
        </w:rPr>
      </w:pPr>
    </w:p>
    <w:p w14:paraId="53429285" w14:textId="77777777" w:rsidR="00B84D75" w:rsidRPr="00B84D75" w:rsidRDefault="000163D0" w:rsidP="00B84D75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>1</w:t>
      </w:r>
      <w:r w:rsidR="00B84D75" w:rsidRPr="00B84D75">
        <w:rPr>
          <w:rFonts w:cs="Arial"/>
        </w:rPr>
        <w:t>.1</w:t>
      </w:r>
      <w:r w:rsidR="00B84D75" w:rsidRPr="00B84D75">
        <w:rPr>
          <w:rFonts w:cs="Arial"/>
        </w:rPr>
        <w:tab/>
      </w:r>
      <w:r w:rsidR="00D2620B">
        <w:rPr>
          <w:rFonts w:cs="Arial"/>
        </w:rPr>
        <w:t>C</w:t>
      </w:r>
      <w:r w:rsidR="00D2620B" w:rsidRPr="00B84D75">
        <w:rPr>
          <w:rFonts w:cs="Arial"/>
        </w:rPr>
        <w:t xml:space="preserve">ommunication </w:t>
      </w:r>
      <w:r w:rsidR="00D2620B">
        <w:rPr>
          <w:rFonts w:cs="Arial"/>
        </w:rPr>
        <w:t>is</w:t>
      </w:r>
      <w:r w:rsidR="00D2620B" w:rsidRPr="00B84D75">
        <w:rPr>
          <w:rFonts w:cs="Arial"/>
        </w:rPr>
        <w:t xml:space="preserve"> demonstrated </w:t>
      </w:r>
      <w:r w:rsidR="00B84D75" w:rsidRPr="00B84D75">
        <w:rPr>
          <w:rFonts w:cs="Arial"/>
        </w:rPr>
        <w:t>in accordance with workplace requirements.</w:t>
      </w:r>
    </w:p>
    <w:p w14:paraId="3BFBD920" w14:textId="77777777" w:rsidR="00B84D75" w:rsidRPr="00B84D75" w:rsidRDefault="00B84D75" w:rsidP="00B84D75">
      <w:pPr>
        <w:tabs>
          <w:tab w:val="left" w:pos="1134"/>
        </w:tabs>
        <w:ind w:left="1134" w:hanging="1134"/>
        <w:rPr>
          <w:rFonts w:cs="Arial"/>
        </w:rPr>
      </w:pPr>
    </w:p>
    <w:p w14:paraId="47C56E2D" w14:textId="77777777" w:rsidR="00B84D75" w:rsidRPr="00B84D75" w:rsidRDefault="000163D0" w:rsidP="000163D0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>1</w:t>
      </w:r>
      <w:r w:rsidR="00B84D75" w:rsidRPr="00B84D75">
        <w:rPr>
          <w:rFonts w:cs="Arial"/>
        </w:rPr>
        <w:t>.2</w:t>
      </w:r>
      <w:r w:rsidR="00B84D75" w:rsidRPr="00B84D75">
        <w:rPr>
          <w:rFonts w:cs="Arial"/>
        </w:rPr>
        <w:tab/>
        <w:t>Customer enquiries are responded to in accordance with workplace requirements.</w:t>
      </w:r>
    </w:p>
    <w:p w14:paraId="7C208E1C" w14:textId="77777777" w:rsidR="00D2620B" w:rsidRPr="00B84D75" w:rsidRDefault="00D2620B" w:rsidP="00F30F9F">
      <w:pPr>
        <w:tabs>
          <w:tab w:val="left" w:pos="1134"/>
        </w:tabs>
        <w:rPr>
          <w:rFonts w:cs="Arial"/>
        </w:rPr>
      </w:pPr>
    </w:p>
    <w:p w14:paraId="07F8B93E" w14:textId="77777777" w:rsidR="004601E0" w:rsidRDefault="004601E0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4601E0" w14:paraId="55C34668" w14:textId="77777777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6BE736BE" w14:textId="77777777" w:rsidR="004601E0" w:rsidRDefault="004601E0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202C1235" w14:textId="71F24C09" w:rsidR="004601E0" w:rsidRDefault="004601E0" w:rsidP="00D26045">
            <w:pPr>
              <w:pStyle w:val="StyleBefore6ptAfter6pt"/>
              <w:spacing w:before="0" w:after="0"/>
            </w:pPr>
            <w:r>
              <w:t xml:space="preserve">31 December </w:t>
            </w:r>
            <w:r w:rsidR="00BF2AD6">
              <w:t>2027</w:t>
            </w:r>
          </w:p>
        </w:tc>
      </w:tr>
    </w:tbl>
    <w:p w14:paraId="3F70E4BD" w14:textId="77777777" w:rsidR="004601E0" w:rsidRDefault="004601E0"/>
    <w:p w14:paraId="69040225" w14:textId="77777777" w:rsidR="004601E0" w:rsidRDefault="004601E0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4601E0" w14:paraId="16382B73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9D33D53" w14:textId="77777777" w:rsidR="004601E0" w:rsidRDefault="004601E0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7E48AF9" w14:textId="77777777" w:rsidR="004601E0" w:rsidRDefault="004601E0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5B42290" w14:textId="77777777" w:rsidR="004601E0" w:rsidRDefault="004601E0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A9EB950" w14:textId="77777777" w:rsidR="004601E0" w:rsidRDefault="004601E0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4601E0" w14:paraId="662AA578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3E79826" w14:textId="77777777" w:rsidR="004601E0" w:rsidRDefault="004601E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6C49436" w14:textId="77777777" w:rsidR="004601E0" w:rsidRDefault="004601E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E76D47B" w14:textId="77777777" w:rsidR="004601E0" w:rsidRDefault="004601E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June 1993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FC225A2" w14:textId="77777777" w:rsidR="004601E0" w:rsidRDefault="000A18F0" w:rsidP="0024605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</w:t>
            </w:r>
            <w:r w:rsidR="00246053">
              <w:rPr>
                <w:rFonts w:cs="Arial"/>
              </w:rPr>
              <w:t>4</w:t>
            </w:r>
          </w:p>
        </w:tc>
      </w:tr>
      <w:tr w:rsidR="004601E0" w14:paraId="5685D12B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D1AE2D6" w14:textId="77777777" w:rsidR="004601E0" w:rsidRDefault="004601E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B7CD0FB" w14:textId="77777777" w:rsidR="004601E0" w:rsidRDefault="004601E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E6A1196" w14:textId="77777777" w:rsidR="004601E0" w:rsidRDefault="004601E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25 October 1995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631909E" w14:textId="77777777" w:rsidR="004601E0" w:rsidRDefault="000A18F0" w:rsidP="0024605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</w:t>
            </w:r>
            <w:r w:rsidR="00246053">
              <w:rPr>
                <w:rFonts w:cs="Arial"/>
              </w:rPr>
              <w:t>4</w:t>
            </w:r>
          </w:p>
        </w:tc>
      </w:tr>
      <w:tr w:rsidR="004601E0" w14:paraId="2172B8EE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6B63B4E" w14:textId="77777777" w:rsidR="004601E0" w:rsidRDefault="004601E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80E139F" w14:textId="77777777" w:rsidR="004601E0" w:rsidRDefault="004601E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F13B75E" w14:textId="77777777" w:rsidR="004601E0" w:rsidRDefault="004601E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24 March 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26E6DAF" w14:textId="77777777" w:rsidR="004601E0" w:rsidRDefault="000A18F0" w:rsidP="0024605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</w:t>
            </w:r>
            <w:r w:rsidR="00246053">
              <w:rPr>
                <w:rFonts w:cs="Arial"/>
              </w:rPr>
              <w:t>4</w:t>
            </w:r>
          </w:p>
        </w:tc>
      </w:tr>
      <w:tr w:rsidR="004601E0" w14:paraId="5FE51083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92D3A95" w14:textId="77777777" w:rsidR="004601E0" w:rsidRDefault="004601E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72D41D7" w14:textId="77777777" w:rsidR="004601E0" w:rsidRDefault="004601E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E43BB88" w14:textId="77777777" w:rsidR="004601E0" w:rsidRDefault="004601E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9 May 2002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77E35DD" w14:textId="77777777" w:rsidR="004601E0" w:rsidRDefault="000A18F0" w:rsidP="0024605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</w:t>
            </w:r>
            <w:r w:rsidR="00246053">
              <w:rPr>
                <w:rFonts w:cs="Arial"/>
              </w:rPr>
              <w:t>4</w:t>
            </w:r>
          </w:p>
        </w:tc>
      </w:tr>
      <w:tr w:rsidR="004601E0" w14:paraId="140A1A3C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1B75864" w14:textId="77777777" w:rsidR="004601E0" w:rsidRDefault="004601E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1C6D643" w14:textId="77777777" w:rsidR="004601E0" w:rsidRDefault="004601E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4168B66" w14:textId="77777777" w:rsidR="004601E0" w:rsidRDefault="004601E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12 September 2002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FEEB7B2" w14:textId="77777777" w:rsidR="004601E0" w:rsidRDefault="000A18F0" w:rsidP="0024605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</w:t>
            </w:r>
            <w:r w:rsidR="00246053">
              <w:rPr>
                <w:rFonts w:cs="Arial"/>
              </w:rPr>
              <w:t>4</w:t>
            </w:r>
          </w:p>
        </w:tc>
      </w:tr>
      <w:tr w:rsidR="004601E0" w14:paraId="5E3A548E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29D18DB" w14:textId="77777777" w:rsidR="004601E0" w:rsidRDefault="004601E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FCF7814" w14:textId="77777777" w:rsidR="004601E0" w:rsidRDefault="004601E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53E6E09" w14:textId="77777777" w:rsidR="004601E0" w:rsidRDefault="004601E0">
            <w:pPr>
              <w:keepNext/>
              <w:rPr>
                <w:rFonts w:cs="Arial"/>
              </w:rPr>
            </w:pPr>
            <w:r w:rsidRPr="00694445">
              <w:t>16 July 2010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7100FC9" w14:textId="77777777" w:rsidR="004601E0" w:rsidRDefault="000A18F0" w:rsidP="0024605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</w:t>
            </w:r>
            <w:r w:rsidR="00246053">
              <w:rPr>
                <w:rFonts w:cs="Arial"/>
              </w:rPr>
              <w:t>5</w:t>
            </w:r>
          </w:p>
        </w:tc>
      </w:tr>
      <w:tr w:rsidR="004601E0" w14:paraId="1480EB8F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ECAB0D0" w14:textId="77777777" w:rsidR="004601E0" w:rsidRDefault="004601E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0EE049D" w14:textId="77777777" w:rsidR="004601E0" w:rsidRDefault="004601E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633C7FE" w14:textId="77777777" w:rsidR="004601E0" w:rsidRPr="00694445" w:rsidRDefault="00820EAE">
            <w:pPr>
              <w:keepNext/>
            </w:pPr>
            <w:r w:rsidRPr="00820EAE">
              <w:t>17 July 2014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B8BFD4B" w14:textId="77777777" w:rsidR="004601E0" w:rsidRDefault="00AF1D8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2017</w:t>
            </w:r>
          </w:p>
        </w:tc>
      </w:tr>
      <w:tr w:rsidR="00D26045" w14:paraId="3C599502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0D9811A" w14:textId="77777777" w:rsidR="00D26045" w:rsidRDefault="00D26045" w:rsidP="00AF1D8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="00AF1D81">
              <w:rPr>
                <w:rFonts w:cs="Arial"/>
              </w:rPr>
              <w:t>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33A861C" w14:textId="77777777" w:rsidR="00D26045" w:rsidRDefault="00D2604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737947A" w14:textId="77777777" w:rsidR="00D26045" w:rsidRPr="00820EAE" w:rsidRDefault="008620A3">
            <w:pPr>
              <w:keepNext/>
            </w:pPr>
            <w:r w:rsidRPr="008620A3">
              <w:t>17 September 2015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A47B78E" w14:textId="77777777" w:rsidR="00D26045" w:rsidRDefault="00F30F9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2019</w:t>
            </w:r>
          </w:p>
        </w:tc>
      </w:tr>
      <w:tr w:rsidR="007B7206" w14:paraId="0ABBF22E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3B64012" w14:textId="77777777" w:rsidR="007B7206" w:rsidRDefault="007B7206" w:rsidP="00AF1D8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1C4E449" w14:textId="77777777" w:rsidR="007B7206" w:rsidRDefault="007B720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9766DA8" w14:textId="77777777" w:rsidR="007B7206" w:rsidRPr="008620A3" w:rsidRDefault="00FF0998">
            <w:pPr>
              <w:keepNext/>
            </w:pPr>
            <w:r>
              <w:t>25 January 2018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F599527" w14:textId="77777777" w:rsidR="007B7206" w:rsidRDefault="00E754C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3922E5" w14:paraId="1FDDA433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78F3C1E" w14:textId="14F0F4B3" w:rsidR="003922E5" w:rsidRDefault="003922E5" w:rsidP="00AF1D8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D01F2C3" w14:textId="7F17AAC3" w:rsidR="003922E5" w:rsidRDefault="003922E5">
            <w:pPr>
              <w:keepNext/>
              <w:rPr>
                <w:rFonts w:cs="Arial"/>
              </w:rPr>
            </w:pPr>
            <w:r>
              <w:t>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ECAEE97" w14:textId="77777777" w:rsidR="003922E5" w:rsidRDefault="003922E5">
            <w:pPr>
              <w:keepNext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A300931" w14:textId="5CBCE581" w:rsidR="003922E5" w:rsidRDefault="00BF2AD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67468F99" w14:textId="77777777" w:rsidR="004601E0" w:rsidRDefault="004601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4601E0" w14:paraId="4C2F5AD5" w14:textId="77777777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18FFC5F6" w14:textId="77777777" w:rsidR="004601E0" w:rsidRDefault="004601E0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275A3EFE" w14:textId="77777777" w:rsidR="004601E0" w:rsidRDefault="00FE25DC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4FBC7EEF" w14:textId="77777777" w:rsidR="004601E0" w:rsidRDefault="004601E0">
      <w:pPr>
        <w:keepNext/>
        <w:keepLines/>
        <w:rPr>
          <w:rFonts w:cs="Arial"/>
        </w:rPr>
      </w:pPr>
      <w:r>
        <w:rPr>
          <w:rFonts w:cs="Arial"/>
        </w:rPr>
        <w:t xml:space="preserve">This CMR can be accessed at </w:t>
      </w:r>
      <w:hyperlink r:id="rId7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0D5E83B3" w14:textId="77777777" w:rsidR="004601E0" w:rsidRDefault="004601E0">
      <w:pPr>
        <w:rPr>
          <w:rFonts w:cs="Arial"/>
        </w:rPr>
      </w:pPr>
    </w:p>
    <w:p w14:paraId="7DEF1A94" w14:textId="77777777" w:rsidR="006B3477" w:rsidRDefault="006B3477" w:rsidP="00D7388C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58DB9494" w14:textId="77777777" w:rsidR="006B3477" w:rsidRDefault="006B3477" w:rsidP="00D7388C">
      <w:pPr>
        <w:keepNext/>
        <w:keepLines/>
      </w:pPr>
    </w:p>
    <w:p w14:paraId="7ADFD27F" w14:textId="77777777" w:rsidR="006B3477" w:rsidRDefault="00D7388C" w:rsidP="00D7388C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8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sectPr w:rsidR="006B3477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A5D31" w14:textId="77777777" w:rsidR="005E64F1" w:rsidRDefault="005E64F1">
      <w:r>
        <w:separator/>
      </w:r>
    </w:p>
  </w:endnote>
  <w:endnote w:type="continuationSeparator" w:id="0">
    <w:p w14:paraId="2FB04F3B" w14:textId="77777777" w:rsidR="005E64F1" w:rsidRDefault="005E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6C5813" w14:paraId="129E9620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05C70015" w14:textId="77777777" w:rsidR="004B7BCC" w:rsidRDefault="006C5813" w:rsidP="00AF1D81">
          <w:pPr>
            <w:rPr>
              <w:bCs/>
              <w:iCs/>
              <w:sz w:val="20"/>
            </w:rPr>
          </w:pPr>
          <w:r w:rsidRPr="00B84D75">
            <w:rPr>
              <w:bCs/>
              <w:iCs/>
              <w:sz w:val="20"/>
            </w:rPr>
            <w:t>NZQA National Qualifications Services</w:t>
          </w:r>
        </w:p>
        <w:p w14:paraId="3E5ADFEC" w14:textId="77777777" w:rsidR="006C5813" w:rsidRPr="00B84D75" w:rsidRDefault="006C5813" w:rsidP="004B7BCC">
          <w:pPr>
            <w:rPr>
              <w:bCs/>
              <w:iCs/>
              <w:sz w:val="20"/>
            </w:rPr>
          </w:pPr>
          <w:r w:rsidRPr="00B84D75">
            <w:rPr>
              <w:bCs/>
              <w:iCs/>
              <w:sz w:val="20"/>
            </w:rPr>
            <w:t xml:space="preserve">SSB Code </w:t>
          </w:r>
          <w:r w:rsidR="007B7206">
            <w:rPr>
              <w:bCs/>
              <w:iCs/>
              <w:sz w:val="20"/>
            </w:rPr>
            <w:t>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F4D46B6" w14:textId="4EE8D4AA" w:rsidR="006C5813" w:rsidRDefault="006C581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country-region">
            <w:smartTag w:uri="urn:schemas-microsoft-com:office:smarttags" w:element="place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7B3577">
            <w:rPr>
              <w:bCs/>
              <w:noProof/>
              <w:sz w:val="20"/>
            </w:rPr>
            <w:t>2022</w:t>
          </w:r>
          <w:r>
            <w:rPr>
              <w:bCs/>
              <w:sz w:val="20"/>
            </w:rPr>
            <w:fldChar w:fldCharType="end"/>
          </w:r>
        </w:p>
      </w:tc>
    </w:tr>
  </w:tbl>
  <w:p w14:paraId="68F21394" w14:textId="77777777" w:rsidR="006C5813" w:rsidRDefault="006C5813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B3F14" w14:textId="77777777" w:rsidR="005E64F1" w:rsidRDefault="005E64F1">
      <w:r>
        <w:separator/>
      </w:r>
    </w:p>
  </w:footnote>
  <w:footnote w:type="continuationSeparator" w:id="0">
    <w:p w14:paraId="57D0E019" w14:textId="77777777" w:rsidR="005E64F1" w:rsidRDefault="005E6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6C5813" w14:paraId="032B88E4" w14:textId="77777777" w:rsidTr="00120551">
      <w:tc>
        <w:tcPr>
          <w:tcW w:w="4927" w:type="dxa"/>
          <w:shd w:val="clear" w:color="auto" w:fill="auto"/>
        </w:tcPr>
        <w:p w14:paraId="67930FF8" w14:textId="477DF110" w:rsidR="006C5813" w:rsidRDefault="006C5813">
          <w:r>
            <w:t xml:space="preserve">NZQA </w:t>
          </w:r>
          <w:r w:rsidR="00A6660C">
            <w:t>unit</w:t>
          </w:r>
          <w:r>
            <w:t xml:space="preserve"> standard</w:t>
          </w:r>
        </w:p>
      </w:tc>
      <w:tc>
        <w:tcPr>
          <w:tcW w:w="4927" w:type="dxa"/>
          <w:shd w:val="clear" w:color="auto" w:fill="auto"/>
        </w:tcPr>
        <w:p w14:paraId="0FD89728" w14:textId="775BE669" w:rsidR="006C5813" w:rsidRDefault="006C5813" w:rsidP="00D26045">
          <w:pPr>
            <w:jc w:val="right"/>
          </w:pPr>
          <w:r>
            <w:t xml:space="preserve">56 version </w:t>
          </w:r>
          <w:r w:rsidR="003922E5">
            <w:t>10</w:t>
          </w:r>
        </w:p>
      </w:tc>
    </w:tr>
    <w:tr w:rsidR="006C5813" w14:paraId="0771687E" w14:textId="77777777" w:rsidTr="00120551">
      <w:tc>
        <w:tcPr>
          <w:tcW w:w="4927" w:type="dxa"/>
          <w:shd w:val="clear" w:color="auto" w:fill="auto"/>
        </w:tcPr>
        <w:p w14:paraId="382F3E83" w14:textId="77777777" w:rsidR="006C5813" w:rsidRDefault="006C5813"/>
      </w:tc>
      <w:tc>
        <w:tcPr>
          <w:tcW w:w="4927" w:type="dxa"/>
          <w:shd w:val="clear" w:color="auto" w:fill="auto"/>
        </w:tcPr>
        <w:p w14:paraId="077DFD77" w14:textId="77777777" w:rsidR="006C5813" w:rsidRDefault="006C5813" w:rsidP="00120551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D6AB8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7B3577">
            <w:fldChar w:fldCharType="begin"/>
          </w:r>
          <w:r w:rsidR="007B3577">
            <w:instrText xml:space="preserve"> numpages </w:instrText>
          </w:r>
          <w:r w:rsidR="007B3577">
            <w:fldChar w:fldCharType="separate"/>
          </w:r>
          <w:r w:rsidR="007D6AB8">
            <w:rPr>
              <w:noProof/>
            </w:rPr>
            <w:t>2</w:t>
          </w:r>
          <w:r w:rsidR="007B3577">
            <w:rPr>
              <w:noProof/>
            </w:rPr>
            <w:fldChar w:fldCharType="end"/>
          </w:r>
        </w:p>
      </w:tc>
    </w:tr>
  </w:tbl>
  <w:p w14:paraId="24C26E56" w14:textId="4595D7E4" w:rsidR="006C5813" w:rsidRDefault="007B3577">
    <w:pPr>
      <w:jc w:val="right"/>
    </w:pPr>
    <w:sdt>
      <w:sdtPr>
        <w:id w:val="-109971934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0C5A907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1876100">
    <w:abstractNumId w:val="3"/>
  </w:num>
  <w:num w:numId="2" w16cid:durableId="663552311">
    <w:abstractNumId w:val="5"/>
  </w:num>
  <w:num w:numId="3" w16cid:durableId="1654601053">
    <w:abstractNumId w:val="8"/>
  </w:num>
  <w:num w:numId="4" w16cid:durableId="1886022515">
    <w:abstractNumId w:val="14"/>
  </w:num>
  <w:num w:numId="5" w16cid:durableId="721176519">
    <w:abstractNumId w:val="0"/>
  </w:num>
  <w:num w:numId="6" w16cid:durableId="1492864842">
    <w:abstractNumId w:val="20"/>
  </w:num>
  <w:num w:numId="7" w16cid:durableId="712508932">
    <w:abstractNumId w:val="16"/>
  </w:num>
  <w:num w:numId="8" w16cid:durableId="537551800">
    <w:abstractNumId w:val="2"/>
  </w:num>
  <w:num w:numId="9" w16cid:durableId="1069423471">
    <w:abstractNumId w:val="19"/>
  </w:num>
  <w:num w:numId="10" w16cid:durableId="821845990">
    <w:abstractNumId w:val="15"/>
  </w:num>
  <w:num w:numId="11" w16cid:durableId="859203112">
    <w:abstractNumId w:val="24"/>
  </w:num>
  <w:num w:numId="12" w16cid:durableId="577708886">
    <w:abstractNumId w:val="13"/>
  </w:num>
  <w:num w:numId="13" w16cid:durableId="427625508">
    <w:abstractNumId w:val="17"/>
  </w:num>
  <w:num w:numId="14" w16cid:durableId="537623481">
    <w:abstractNumId w:val="22"/>
  </w:num>
  <w:num w:numId="15" w16cid:durableId="614022576">
    <w:abstractNumId w:val="11"/>
  </w:num>
  <w:num w:numId="16" w16cid:durableId="1586496925">
    <w:abstractNumId w:val="25"/>
  </w:num>
  <w:num w:numId="17" w16cid:durableId="308559756">
    <w:abstractNumId w:val="10"/>
  </w:num>
  <w:num w:numId="18" w16cid:durableId="978875629">
    <w:abstractNumId w:val="27"/>
  </w:num>
  <w:num w:numId="19" w16cid:durableId="1141074886">
    <w:abstractNumId w:val="4"/>
  </w:num>
  <w:num w:numId="20" w16cid:durableId="992756471">
    <w:abstractNumId w:val="1"/>
  </w:num>
  <w:num w:numId="21" w16cid:durableId="1368096204">
    <w:abstractNumId w:val="21"/>
  </w:num>
  <w:num w:numId="22" w16cid:durableId="762577864">
    <w:abstractNumId w:val="12"/>
  </w:num>
  <w:num w:numId="23" w16cid:durableId="1460108774">
    <w:abstractNumId w:val="7"/>
  </w:num>
  <w:num w:numId="24" w16cid:durableId="1397230">
    <w:abstractNumId w:val="9"/>
  </w:num>
  <w:num w:numId="25" w16cid:durableId="1738091579">
    <w:abstractNumId w:val="23"/>
  </w:num>
  <w:num w:numId="26" w16cid:durableId="466820059">
    <w:abstractNumId w:val="26"/>
  </w:num>
  <w:num w:numId="27" w16cid:durableId="1965111641">
    <w:abstractNumId w:val="18"/>
  </w:num>
  <w:num w:numId="28" w16cid:durableId="21347896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16"/>
    <w:rsid w:val="000163D0"/>
    <w:rsid w:val="00037C11"/>
    <w:rsid w:val="00080611"/>
    <w:rsid w:val="00080642"/>
    <w:rsid w:val="00090D21"/>
    <w:rsid w:val="000A18F0"/>
    <w:rsid w:val="000B2705"/>
    <w:rsid w:val="000B366D"/>
    <w:rsid w:val="000F0FF2"/>
    <w:rsid w:val="000F20C7"/>
    <w:rsid w:val="00115BA6"/>
    <w:rsid w:val="00120551"/>
    <w:rsid w:val="00143BBE"/>
    <w:rsid w:val="0018073A"/>
    <w:rsid w:val="001877D9"/>
    <w:rsid w:val="001A6D58"/>
    <w:rsid w:val="00246053"/>
    <w:rsid w:val="00280E92"/>
    <w:rsid w:val="002965AC"/>
    <w:rsid w:val="002A56A7"/>
    <w:rsid w:val="002E6BE9"/>
    <w:rsid w:val="00386988"/>
    <w:rsid w:val="003922E5"/>
    <w:rsid w:val="003A24A0"/>
    <w:rsid w:val="003B14ED"/>
    <w:rsid w:val="00406716"/>
    <w:rsid w:val="00424DB4"/>
    <w:rsid w:val="004601E0"/>
    <w:rsid w:val="004677CA"/>
    <w:rsid w:val="0048411E"/>
    <w:rsid w:val="004A3731"/>
    <w:rsid w:val="004B6ED2"/>
    <w:rsid w:val="004B7BCC"/>
    <w:rsid w:val="004D4C5F"/>
    <w:rsid w:val="004D586D"/>
    <w:rsid w:val="00517675"/>
    <w:rsid w:val="00565C7E"/>
    <w:rsid w:val="005D2FB0"/>
    <w:rsid w:val="005D745D"/>
    <w:rsid w:val="005E64F1"/>
    <w:rsid w:val="006146FF"/>
    <w:rsid w:val="00625327"/>
    <w:rsid w:val="006B3477"/>
    <w:rsid w:val="006C5813"/>
    <w:rsid w:val="006F1873"/>
    <w:rsid w:val="0071767C"/>
    <w:rsid w:val="00734029"/>
    <w:rsid w:val="00781C4B"/>
    <w:rsid w:val="00791F0D"/>
    <w:rsid w:val="007A5503"/>
    <w:rsid w:val="007B3577"/>
    <w:rsid w:val="007B7206"/>
    <w:rsid w:val="007D6AB8"/>
    <w:rsid w:val="007F2FBA"/>
    <w:rsid w:val="00820EAE"/>
    <w:rsid w:val="00837319"/>
    <w:rsid w:val="008620A3"/>
    <w:rsid w:val="00877C25"/>
    <w:rsid w:val="009A1831"/>
    <w:rsid w:val="009C5BA3"/>
    <w:rsid w:val="009D584A"/>
    <w:rsid w:val="00A029DC"/>
    <w:rsid w:val="00A20105"/>
    <w:rsid w:val="00A353ED"/>
    <w:rsid w:val="00A6660C"/>
    <w:rsid w:val="00A715FC"/>
    <w:rsid w:val="00A805A5"/>
    <w:rsid w:val="00A97628"/>
    <w:rsid w:val="00AB0005"/>
    <w:rsid w:val="00AD2C2A"/>
    <w:rsid w:val="00AE253D"/>
    <w:rsid w:val="00AF1D81"/>
    <w:rsid w:val="00B21D64"/>
    <w:rsid w:val="00B26403"/>
    <w:rsid w:val="00B46CD0"/>
    <w:rsid w:val="00B616D8"/>
    <w:rsid w:val="00B83D85"/>
    <w:rsid w:val="00B8496F"/>
    <w:rsid w:val="00B84D75"/>
    <w:rsid w:val="00B96B8B"/>
    <w:rsid w:val="00BA58C2"/>
    <w:rsid w:val="00BC0124"/>
    <w:rsid w:val="00BD3462"/>
    <w:rsid w:val="00BF2AD6"/>
    <w:rsid w:val="00C0421B"/>
    <w:rsid w:val="00C81147"/>
    <w:rsid w:val="00D26045"/>
    <w:rsid w:val="00D2620B"/>
    <w:rsid w:val="00D7388C"/>
    <w:rsid w:val="00D97633"/>
    <w:rsid w:val="00DD1A9F"/>
    <w:rsid w:val="00E04F2C"/>
    <w:rsid w:val="00E47F1A"/>
    <w:rsid w:val="00E754C4"/>
    <w:rsid w:val="00EA2784"/>
    <w:rsid w:val="00EA6EEB"/>
    <w:rsid w:val="00ED2190"/>
    <w:rsid w:val="00EE36ED"/>
    <w:rsid w:val="00F01A3D"/>
    <w:rsid w:val="00F30F9F"/>
    <w:rsid w:val="00F73F5B"/>
    <w:rsid w:val="00F92ECE"/>
    <w:rsid w:val="00F93138"/>
    <w:rsid w:val="00F94D37"/>
    <w:rsid w:val="00FE25DC"/>
    <w:rsid w:val="00FF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2"/>
    <o:shapelayout v:ext="edit">
      <o:idmap v:ext="edit" data="1"/>
    </o:shapelayout>
  </w:shapeDefaults>
  <w:decimalSymbol w:val="."/>
  <w:listSeparator w:val=","/>
  <w14:docId w14:val="4CB02D20"/>
  <w15:chartTrackingRefBased/>
  <w15:docId w15:val="{F275C346-8AFB-4BE2-9AB5-F786656C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A3731"/>
    <w:rPr>
      <w:sz w:val="20"/>
    </w:rPr>
  </w:style>
  <w:style w:type="character" w:customStyle="1" w:styleId="CommentTextChar">
    <w:name w:val="Comment Text Char"/>
    <w:link w:val="CommentText"/>
    <w:rsid w:val="004A3731"/>
    <w:rPr>
      <w:rFonts w:ascii="Arial" w:hAnsi="Arial"/>
      <w:lang w:eastAsia="en-US"/>
    </w:rPr>
  </w:style>
  <w:style w:type="character" w:styleId="CommentReference">
    <w:name w:val="annotation reference"/>
    <w:rsid w:val="009D584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D584A"/>
    <w:rPr>
      <w:b/>
      <w:bCs/>
    </w:rPr>
  </w:style>
  <w:style w:type="character" w:customStyle="1" w:styleId="CommentSubjectChar">
    <w:name w:val="Comment Subject Char"/>
    <w:link w:val="CommentSubject"/>
    <w:rsid w:val="009D584A"/>
    <w:rPr>
      <w:rFonts w:ascii="Arial" w:hAnsi="Arial"/>
      <w:b/>
      <w:bCs/>
      <w:lang w:eastAsia="en-US"/>
    </w:rPr>
  </w:style>
  <w:style w:type="character" w:customStyle="1" w:styleId="public-draftstyledefault-block">
    <w:name w:val="public-draftstyledefault-block"/>
    <w:basedOn w:val="DefaultParagraphFont"/>
    <w:rsid w:val="00115BA6"/>
  </w:style>
  <w:style w:type="paragraph" w:styleId="Revision">
    <w:name w:val="Revision"/>
    <w:hidden/>
    <w:uiPriority w:val="99"/>
    <w:semiHidden/>
    <w:rsid w:val="00517675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qs@nzqa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zqa.govt.nz/framework/search/index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403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 Respond orally to customer enquiries</vt:lpstr>
    </vt:vector>
  </TitlesOfParts>
  <Manager/>
  <Company>NZ Qualifications Authority</Company>
  <LinksUpToDate>false</LinksUpToDate>
  <CharactersWithSpaces>2860</CharactersWithSpaces>
  <SharedDoc>false</SharedDoc>
  <HyperlinkBase/>
  <HLinks>
    <vt:vector size="12" baseType="variant">
      <vt:variant>
        <vt:i4>3866719</vt:i4>
      </vt:variant>
      <vt:variant>
        <vt:i4>3</vt:i4>
      </vt:variant>
      <vt:variant>
        <vt:i4>0</vt:i4>
      </vt:variant>
      <vt:variant>
        <vt:i4>5</vt:i4>
      </vt:variant>
      <vt:variant>
        <vt:lpwstr>mailto:nqs@nzqa.govt.nz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 Respond orally to customer enquiries</dc:title>
  <dc:subject>Core Generic</dc:subject>
  <dc:creator>NZ Qualifications Authority</dc:creator>
  <cp:keywords/>
  <dc:description/>
  <cp:lastModifiedBy>Michel Norrish</cp:lastModifiedBy>
  <cp:revision>9</cp:revision>
  <cp:lastPrinted>2013-10-22T01:54:00Z</cp:lastPrinted>
  <dcterms:created xsi:type="dcterms:W3CDTF">2021-11-18T22:21:00Z</dcterms:created>
  <dcterms:modified xsi:type="dcterms:W3CDTF">2022-10-09T22:27:00Z</dcterms:modified>
  <cp:category>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