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0"/>
        <w:gridCol w:w="580"/>
        <w:gridCol w:w="3062"/>
        <w:gridCol w:w="1071"/>
        <w:gridCol w:w="111"/>
        <w:gridCol w:w="845"/>
        <w:gridCol w:w="1045"/>
      </w:tblGrid>
      <w:tr w:rsidR="00A15644" w:rsidRPr="00E02225" w14:paraId="23DF5FBB" w14:textId="77777777" w:rsidTr="009263CB">
        <w:trPr>
          <w:trHeight w:val="289"/>
        </w:trPr>
        <w:tc>
          <w:tcPr>
            <w:tcW w:w="6406" w:type="dxa"/>
            <w:gridSpan w:val="6"/>
            <w:shd w:val="clear" w:color="auto" w:fill="E92F4D"/>
          </w:tcPr>
          <w:p w14:paraId="23EA7D90" w14:textId="73D46F26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5644">
              <w:rPr>
                <w:rFonts w:ascii="Arial" w:hAnsi="Arial" w:cs="Arial"/>
                <w:b/>
                <w:noProof/>
                <w:sz w:val="10"/>
                <w:szCs w:val="10"/>
                <w:lang w:val="en-GB" w:eastAsia="en-GB"/>
              </w:rPr>
              <w:br/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 xml:space="preserve">Evidence Gathering 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NZ"/>
              </w:rPr>
              <w:t xml:space="preserve">Internal Unit </w:t>
            </w:r>
            <w:r w:rsidR="0079065A" w:rsidRPr="00076EBC">
              <w:rPr>
                <w:rFonts w:ascii="Arial" w:eastAsia="Calibri" w:hAnsi="Arial" w:cs="Arial"/>
                <w:b/>
                <w:sz w:val="22"/>
                <w:szCs w:val="20"/>
                <w:lang w:val="en-NZ"/>
              </w:rPr>
              <w:t>Standard Assessment T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>emplate</w:t>
            </w:r>
          </w:p>
        </w:tc>
        <w:tc>
          <w:tcPr>
            <w:tcW w:w="1890" w:type="dxa"/>
            <w:gridSpan w:val="2"/>
            <w:shd w:val="clear" w:color="auto" w:fill="FFFFFF"/>
          </w:tcPr>
          <w:p w14:paraId="75DFBCC6" w14:textId="77777777" w:rsid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59F25D" w14:textId="571D4718" w:rsidR="00A15644" w:rsidRPr="00A15644" w:rsidRDefault="0079065A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  <w:drawing>
                <wp:inline distT="0" distB="0" distL="0" distR="0" wp14:anchorId="33406518" wp14:editId="1485410D">
                  <wp:extent cx="996315" cy="668655"/>
                  <wp:effectExtent l="0" t="0" r="0" b="0"/>
                  <wp:docPr id="45" name="Picture 1" descr="NZQA-Beacon-CMYK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QA-Beacon-CMYK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3AC22" w14:textId="77777777" w:rsidR="00A15644" w:rsidRP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5644" w:rsidRPr="00E02225" w14:paraId="397B336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B68586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Learner Name</w:t>
            </w:r>
          </w:p>
        </w:tc>
        <w:tc>
          <w:tcPr>
            <w:tcW w:w="6134" w:type="dxa"/>
            <w:gridSpan w:val="5"/>
          </w:tcPr>
          <w:p w14:paraId="7D156972" w14:textId="77777777" w:rsidR="00A15644" w:rsidRPr="00EE079A" w:rsidRDefault="00181DF7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A15644" w:rsidRPr="00E02225" w14:paraId="2543271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6709D8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NSN</w:t>
            </w:r>
          </w:p>
        </w:tc>
        <w:tc>
          <w:tcPr>
            <w:tcW w:w="6134" w:type="dxa"/>
            <w:gridSpan w:val="5"/>
          </w:tcPr>
          <w:p w14:paraId="6959634B" w14:textId="77777777" w:rsidR="00A15644" w:rsidRPr="00EE079A" w:rsidRDefault="00FE1C38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15644" w:rsidRPr="00E02225" w14:paraId="39277220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1C404879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3062" w:type="dxa"/>
          </w:tcPr>
          <w:p w14:paraId="692901A0" w14:textId="783BA2BC" w:rsidR="00A15644" w:rsidRPr="00E02225" w:rsidRDefault="00B04740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1071" w:type="dxa"/>
            <w:shd w:val="clear" w:color="auto" w:fill="BFBFBF"/>
          </w:tcPr>
          <w:p w14:paraId="653055C0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2001" w:type="dxa"/>
            <w:gridSpan w:val="3"/>
          </w:tcPr>
          <w:p w14:paraId="0A56A5E8" w14:textId="6156EEE1" w:rsidR="00A15644" w:rsidRPr="00E02225" w:rsidRDefault="00B04740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15644" w:rsidRPr="00E02225" w14:paraId="079113EA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3951FBF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3062" w:type="dxa"/>
          </w:tcPr>
          <w:p w14:paraId="193CBB88" w14:textId="42C490F5" w:rsidR="00A15644" w:rsidRPr="00E02225" w:rsidRDefault="00F2662D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12358</w:t>
            </w:r>
          </w:p>
        </w:tc>
        <w:tc>
          <w:tcPr>
            <w:tcW w:w="1071" w:type="dxa"/>
            <w:shd w:val="clear" w:color="auto" w:fill="BFBFBF"/>
          </w:tcPr>
          <w:p w14:paraId="49F300B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001" w:type="dxa"/>
            <w:gridSpan w:val="3"/>
          </w:tcPr>
          <w:p w14:paraId="0A700C35" w14:textId="0F5ADC6D" w:rsidR="00A15644" w:rsidRPr="00E02225" w:rsidRDefault="00F2662D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644" w:rsidRPr="00E02225" w14:paraId="6F058B28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BFBFBF" w:themeFill="background1" w:themeFillShade="BF"/>
          </w:tcPr>
          <w:p w14:paraId="63B5B67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Title</w:t>
            </w:r>
          </w:p>
        </w:tc>
        <w:tc>
          <w:tcPr>
            <w:tcW w:w="6134" w:type="dxa"/>
            <w:gridSpan w:val="5"/>
          </w:tcPr>
          <w:p w14:paraId="4D2712B5" w14:textId="0D23C875" w:rsidR="00A15644" w:rsidRPr="00B04740" w:rsidRDefault="00F2662D" w:rsidP="00A156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Demonstrate knowledge of purchasing household consumables</w:t>
            </w:r>
          </w:p>
        </w:tc>
      </w:tr>
      <w:tr w:rsidR="00864CF3" w:rsidRPr="00E02225" w14:paraId="74642640" w14:textId="7D189EBD" w:rsidTr="009263CB">
        <w:trPr>
          <w:trHeight w:val="53"/>
        </w:trPr>
        <w:tc>
          <w:tcPr>
            <w:tcW w:w="1582" w:type="dxa"/>
            <w:gridSpan w:val="2"/>
            <w:shd w:val="clear" w:color="auto" w:fill="000000"/>
          </w:tcPr>
          <w:p w14:paraId="72C7C1D6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6"/>
            <w:shd w:val="clear" w:color="auto" w:fill="000000"/>
          </w:tcPr>
          <w:p w14:paraId="348EA528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929" w:rsidRPr="00E02225" w14:paraId="30F7F3A3" w14:textId="77777777" w:rsidTr="009263CB">
        <w:trPr>
          <w:trHeight w:val="53"/>
        </w:trPr>
        <w:tc>
          <w:tcPr>
            <w:tcW w:w="1582" w:type="dxa"/>
            <w:gridSpan w:val="2"/>
            <w:shd w:val="clear" w:color="auto" w:fill="BFBFBF" w:themeFill="background1" w:themeFillShade="BF"/>
          </w:tcPr>
          <w:p w14:paraId="30D2E7C7" w14:textId="320B9D0B" w:rsidR="00BA7929" w:rsidRPr="009263CB" w:rsidRDefault="00BA7929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Guidance Information</w:t>
            </w:r>
          </w:p>
        </w:tc>
        <w:tc>
          <w:tcPr>
            <w:tcW w:w="6714" w:type="dxa"/>
            <w:gridSpan w:val="6"/>
            <w:shd w:val="clear" w:color="auto" w:fill="auto"/>
          </w:tcPr>
          <w:p w14:paraId="26128EAB" w14:textId="6B71335C" w:rsidR="00BA7929" w:rsidRDefault="00BA7929" w:rsidP="00BA7929">
            <w:pPr>
              <w:rPr>
                <w:rFonts w:ascii="Arial" w:hAnsi="Arial" w:cs="Arial"/>
                <w:sz w:val="22"/>
                <w:szCs w:val="22"/>
              </w:rPr>
            </w:pPr>
            <w:r w:rsidRPr="00BA7929">
              <w:rPr>
                <w:rFonts w:ascii="Arial" w:hAnsi="Arial" w:cs="Arial"/>
                <w:sz w:val="22"/>
                <w:szCs w:val="22"/>
              </w:rPr>
              <w:t>This unit standard relates to an actual or hypothetical household with at least two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Pr="00BA7929">
              <w:rPr>
                <w:rFonts w:ascii="Arial" w:hAnsi="Arial" w:cs="Arial"/>
                <w:sz w:val="22"/>
                <w:szCs w:val="22"/>
              </w:rPr>
              <w:t>occupants from different age groups.</w:t>
            </w:r>
          </w:p>
        </w:tc>
      </w:tr>
      <w:tr w:rsidR="00864CF3" w:rsidRPr="00E02225" w14:paraId="0277CD24" w14:textId="37698914" w:rsidTr="009263CB">
        <w:trPr>
          <w:trHeight w:val="53"/>
        </w:trPr>
        <w:tc>
          <w:tcPr>
            <w:tcW w:w="1582" w:type="dxa"/>
            <w:gridSpan w:val="2"/>
            <w:shd w:val="clear" w:color="auto" w:fill="BFBFBF" w:themeFill="background1" w:themeFillShade="BF"/>
          </w:tcPr>
          <w:p w14:paraId="0ACD5663" w14:textId="038DCC05" w:rsidR="00864CF3" w:rsidRPr="009263CB" w:rsidRDefault="00864CF3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6714" w:type="dxa"/>
            <w:gridSpan w:val="6"/>
            <w:shd w:val="clear" w:color="auto" w:fill="auto"/>
          </w:tcPr>
          <w:p w14:paraId="66BCA718" w14:textId="753F0883" w:rsidR="00864CF3" w:rsidRPr="00E02225" w:rsidRDefault="00F2662D" w:rsidP="00864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knowledge of purchasing household consumables.</w:t>
            </w:r>
          </w:p>
        </w:tc>
      </w:tr>
      <w:tr w:rsidR="00A15644" w:rsidRPr="00E02225" w14:paraId="46ADB936" w14:textId="77777777" w:rsidTr="009263CB">
        <w:trPr>
          <w:trHeight w:val="289"/>
        </w:trPr>
        <w:tc>
          <w:tcPr>
            <w:tcW w:w="1562" w:type="dxa"/>
            <w:shd w:val="clear" w:color="auto" w:fill="BFBFBF"/>
          </w:tcPr>
          <w:p w14:paraId="12B0EF96" w14:textId="77777777" w:rsidR="00A15644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411C5AAA" w14:textId="25BB288B" w:rsidR="009263CB" w:rsidRPr="00E02225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7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2002EAC" w14:textId="63E62190" w:rsidR="00A15644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Descriptor</w:t>
            </w:r>
          </w:p>
          <w:p w14:paraId="77CEF782" w14:textId="45225ABF" w:rsidR="00864CF3" w:rsidRPr="0079065A" w:rsidRDefault="00864CF3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FA2891" w14:textId="1C1AB82E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BFBFBF"/>
          </w:tcPr>
          <w:p w14:paraId="6CF323B5" w14:textId="6DD0E4E2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A15644" w:rsidRPr="00E02225" w14:paraId="6C5B9EAA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11A71A2C" w14:textId="168B221F" w:rsidR="00A15644" w:rsidRPr="00E02225" w:rsidRDefault="0079065A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63CB">
              <w:rPr>
                <w:rFonts w:ascii="Arial" w:hAnsi="Arial" w:cs="Arial"/>
                <w:sz w:val="22"/>
                <w:szCs w:val="22"/>
              </w:rPr>
              <w:t>.1</w:t>
            </w:r>
          </w:p>
          <w:p w14:paraId="52A3BD62" w14:textId="14E76555" w:rsidR="00A15644" w:rsidRPr="00E02225" w:rsidRDefault="00A15644" w:rsidP="00622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C20A2" w14:textId="3DC5C9A1" w:rsidR="00A15644" w:rsidRDefault="00F2662D" w:rsidP="00B04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household’s needs in relation to household consumables are identified for a nominated period of time.</w:t>
            </w:r>
          </w:p>
          <w:p w14:paraId="67D50DC9" w14:textId="77777777" w:rsidR="00E753B6" w:rsidRDefault="00E753B6" w:rsidP="00B047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549AA" w14:textId="43F8292D" w:rsidR="00F2662D" w:rsidRPr="00013F05" w:rsidRDefault="00F2662D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Range: nutritional needs of each occupant, hygiene products, lifestyle wants.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2A1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CEB5" w14:textId="40848A78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15644" w:rsidRPr="00E02225" w14:paraId="66236077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11E2C058" w14:textId="49CAD549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2F9A8B1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F6EA6" w14:textId="737ED23A" w:rsidR="00A15644" w:rsidRDefault="00F2662D" w:rsidP="00B04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Options for purchase of household consumables are compared in terms of cost and different brands.</w:t>
            </w:r>
          </w:p>
          <w:p w14:paraId="6353DEB9" w14:textId="77777777" w:rsidR="00E753B6" w:rsidRDefault="00E753B6" w:rsidP="00B047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95508" w14:textId="583CE389" w:rsidR="00F2662D" w:rsidRPr="00013F05" w:rsidRDefault="00F2662D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Range: two brands of a toiletry, two brands of a cleaning agent, two fresh food, two convenience food, two frozen food, two bread or cereal product. 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FBB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26B19" w14:textId="3E53AFA5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15644" w:rsidRPr="00E02225" w14:paraId="463CF7D7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7638B2E2" w14:textId="66C565D4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8337964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4E3BE" w14:textId="5EC4642A" w:rsidR="00A15644" w:rsidRPr="00013F05" w:rsidRDefault="00F2662D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Expenditure required for household consumables is calculated for a nominated period of time.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D7F3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65CA4" w14:textId="4266CC1B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A792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15644" w:rsidRPr="00E02225" w14:paraId="58176F0D" w14:textId="77777777" w:rsidTr="009263CB">
        <w:trPr>
          <w:trHeight w:val="53"/>
        </w:trPr>
        <w:tc>
          <w:tcPr>
            <w:tcW w:w="1562" w:type="dxa"/>
            <w:shd w:val="clear" w:color="auto" w:fill="000000"/>
          </w:tcPr>
          <w:p w14:paraId="361E3C9A" w14:textId="77777777" w:rsidR="00A15644" w:rsidRPr="00E02225" w:rsidRDefault="00A15644" w:rsidP="00A1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000000"/>
          </w:tcPr>
          <w:p w14:paraId="4107B7C3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shd w:val="clear" w:color="auto" w:fill="000000"/>
          </w:tcPr>
          <w:p w14:paraId="6021892E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000000"/>
          </w:tcPr>
          <w:p w14:paraId="0198A5A5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644" w:rsidRPr="00E02225" w14:paraId="6AC78D13" w14:textId="77777777" w:rsidTr="00B15FB4">
        <w:trPr>
          <w:trHeight w:val="290"/>
        </w:trPr>
        <w:tc>
          <w:tcPr>
            <w:tcW w:w="8296" w:type="dxa"/>
            <w:gridSpan w:val="8"/>
            <w:shd w:val="clear" w:color="auto" w:fill="BFBFBF"/>
          </w:tcPr>
          <w:p w14:paraId="160C23D6" w14:textId="021A11A8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225">
              <w:rPr>
                <w:rFonts w:ascii="Arial" w:hAnsi="Arial" w:cs="Arial"/>
                <w:b/>
                <w:sz w:val="22"/>
                <w:szCs w:val="22"/>
              </w:rPr>
              <w:t>Sufficiency statement</w:t>
            </w:r>
            <w:r w:rsidR="00926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15644" w:rsidRPr="00E02225" w14:paraId="2D5BC630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FFFFFF" w:themeFill="background1"/>
          </w:tcPr>
          <w:p w14:paraId="047C04EC" w14:textId="5F129542" w:rsidR="00A15644" w:rsidRPr="009263CB" w:rsidRDefault="00A15644" w:rsidP="00A1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Achieve</w:t>
            </w:r>
            <w:r w:rsidR="0079065A"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</w:p>
        </w:tc>
        <w:tc>
          <w:tcPr>
            <w:tcW w:w="6134" w:type="dxa"/>
            <w:gridSpan w:val="5"/>
          </w:tcPr>
          <w:p w14:paraId="24D57E52" w14:textId="51DCE881" w:rsidR="00A15644" w:rsidRPr="00E02225" w:rsidRDefault="009263CB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A must be ticked</w:t>
            </w:r>
          </w:p>
        </w:tc>
      </w:tr>
      <w:tr w:rsidR="0079065A" w:rsidRPr="00E02225" w14:paraId="33246780" w14:textId="77777777" w:rsidTr="00622C71">
        <w:trPr>
          <w:trHeight w:val="290"/>
        </w:trPr>
        <w:tc>
          <w:tcPr>
            <w:tcW w:w="6295" w:type="dxa"/>
            <w:gridSpan w:val="5"/>
            <w:vMerge w:val="restart"/>
            <w:shd w:val="clear" w:color="auto" w:fill="E92F4D"/>
          </w:tcPr>
          <w:p w14:paraId="4931754A" w14:textId="55623EA6" w:rsidR="0079065A" w:rsidRPr="009263CB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TICK OVERALL GRADE</w:t>
            </w:r>
          </w:p>
        </w:tc>
        <w:tc>
          <w:tcPr>
            <w:tcW w:w="956" w:type="dxa"/>
            <w:gridSpan w:val="2"/>
          </w:tcPr>
          <w:p w14:paraId="096D69EF" w14:textId="612306CE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</w:tcPr>
          <w:p w14:paraId="4585A554" w14:textId="4E7523CB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79065A" w:rsidRPr="00E02225" w14:paraId="3E6706CC" w14:textId="77777777" w:rsidTr="00622C71">
        <w:trPr>
          <w:trHeight w:val="290"/>
        </w:trPr>
        <w:tc>
          <w:tcPr>
            <w:tcW w:w="6295" w:type="dxa"/>
            <w:gridSpan w:val="5"/>
            <w:vMerge/>
            <w:shd w:val="clear" w:color="auto" w:fill="E92F4D"/>
          </w:tcPr>
          <w:p w14:paraId="5264EB01" w14:textId="53DCA668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14:paraId="04986341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sz w:val="22"/>
                <w:szCs w:val="22"/>
              </w:rPr>
            </w:r>
            <w:r w:rsidR="00BA79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5" w:type="dxa"/>
          </w:tcPr>
          <w:p w14:paraId="65245894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7929">
              <w:rPr>
                <w:rFonts w:ascii="Arial" w:hAnsi="Arial" w:cs="Arial"/>
                <w:sz w:val="22"/>
                <w:szCs w:val="22"/>
              </w:rPr>
            </w:r>
            <w:r w:rsidR="00BA79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117CA291" w14:textId="77777777" w:rsidR="00B8640F" w:rsidRPr="00E02225" w:rsidRDefault="00B8640F">
      <w:pPr>
        <w:rPr>
          <w:rFonts w:ascii="Arial" w:hAnsi="Arial" w:cs="Arial"/>
          <w:sz w:val="22"/>
          <w:szCs w:val="22"/>
        </w:rPr>
      </w:pPr>
    </w:p>
    <w:p w14:paraId="75756213" w14:textId="77777777" w:rsidR="00F8178D" w:rsidRPr="00E02225" w:rsidRDefault="00F8178D" w:rsidP="00B8640F">
      <w:pPr>
        <w:rPr>
          <w:rFonts w:ascii="Arial" w:hAnsi="Arial" w:cs="Arial"/>
          <w:sz w:val="22"/>
          <w:szCs w:val="22"/>
        </w:rPr>
      </w:pPr>
    </w:p>
    <w:sectPr w:rsidR="00F8178D" w:rsidRPr="00E02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E89E" w14:textId="77777777" w:rsidR="00536500" w:rsidRDefault="00536500">
      <w:r>
        <w:separator/>
      </w:r>
    </w:p>
  </w:endnote>
  <w:endnote w:type="continuationSeparator" w:id="0">
    <w:p w14:paraId="3174C99C" w14:textId="77777777" w:rsidR="00536500" w:rsidRDefault="005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1532" w14:textId="77777777" w:rsidR="00536500" w:rsidRDefault="00536500">
      <w:r>
        <w:separator/>
      </w:r>
    </w:p>
  </w:footnote>
  <w:footnote w:type="continuationSeparator" w:id="0">
    <w:p w14:paraId="0B72E52B" w14:textId="77777777" w:rsidR="00536500" w:rsidRDefault="0053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00809F7"/>
    <w:multiLevelType w:val="hybridMultilevel"/>
    <w:tmpl w:val="F7E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1C93"/>
    <w:multiLevelType w:val="hybridMultilevel"/>
    <w:tmpl w:val="D7928AAC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C3200E9"/>
    <w:multiLevelType w:val="hybridMultilevel"/>
    <w:tmpl w:val="0FB4C1BA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DA35843"/>
    <w:multiLevelType w:val="hybridMultilevel"/>
    <w:tmpl w:val="B0683C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C4DA0"/>
    <w:multiLevelType w:val="hybridMultilevel"/>
    <w:tmpl w:val="8E247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C9038C"/>
    <w:multiLevelType w:val="hybridMultilevel"/>
    <w:tmpl w:val="5DFABD5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A"/>
    <w:rsid w:val="00000BCC"/>
    <w:rsid w:val="0000455E"/>
    <w:rsid w:val="00006729"/>
    <w:rsid w:val="000132A9"/>
    <w:rsid w:val="00013F05"/>
    <w:rsid w:val="00016AF9"/>
    <w:rsid w:val="000271E5"/>
    <w:rsid w:val="0003113E"/>
    <w:rsid w:val="00035CAC"/>
    <w:rsid w:val="00046329"/>
    <w:rsid w:val="000669D9"/>
    <w:rsid w:val="000670BA"/>
    <w:rsid w:val="00084DF9"/>
    <w:rsid w:val="00086662"/>
    <w:rsid w:val="00090407"/>
    <w:rsid w:val="00093600"/>
    <w:rsid w:val="000A5456"/>
    <w:rsid w:val="000A5793"/>
    <w:rsid w:val="000B2168"/>
    <w:rsid w:val="000D6282"/>
    <w:rsid w:val="000E6F3E"/>
    <w:rsid w:val="000E7A3B"/>
    <w:rsid w:val="000F4D75"/>
    <w:rsid w:val="00102D00"/>
    <w:rsid w:val="00107C82"/>
    <w:rsid w:val="0011477F"/>
    <w:rsid w:val="00147BBC"/>
    <w:rsid w:val="00153404"/>
    <w:rsid w:val="00162070"/>
    <w:rsid w:val="00164BCE"/>
    <w:rsid w:val="00165648"/>
    <w:rsid w:val="00167A17"/>
    <w:rsid w:val="00170F69"/>
    <w:rsid w:val="00173FCC"/>
    <w:rsid w:val="00181DF7"/>
    <w:rsid w:val="00185DF2"/>
    <w:rsid w:val="00187E77"/>
    <w:rsid w:val="00195669"/>
    <w:rsid w:val="001A70E2"/>
    <w:rsid w:val="001A7B99"/>
    <w:rsid w:val="001B7D78"/>
    <w:rsid w:val="001C1048"/>
    <w:rsid w:val="001D17F6"/>
    <w:rsid w:val="001E0F62"/>
    <w:rsid w:val="001E571C"/>
    <w:rsid w:val="002162AA"/>
    <w:rsid w:val="0021662E"/>
    <w:rsid w:val="00216685"/>
    <w:rsid w:val="002270A9"/>
    <w:rsid w:val="00235482"/>
    <w:rsid w:val="00240B7F"/>
    <w:rsid w:val="00243CD5"/>
    <w:rsid w:val="00244A94"/>
    <w:rsid w:val="00246AAF"/>
    <w:rsid w:val="0026127E"/>
    <w:rsid w:val="00273A0E"/>
    <w:rsid w:val="00274121"/>
    <w:rsid w:val="0028450B"/>
    <w:rsid w:val="00286AEC"/>
    <w:rsid w:val="002944B8"/>
    <w:rsid w:val="0029459A"/>
    <w:rsid w:val="00295433"/>
    <w:rsid w:val="002A0B2D"/>
    <w:rsid w:val="002A28C1"/>
    <w:rsid w:val="002B1EF6"/>
    <w:rsid w:val="002B392E"/>
    <w:rsid w:val="002B7F63"/>
    <w:rsid w:val="002C1108"/>
    <w:rsid w:val="002C3861"/>
    <w:rsid w:val="002C6466"/>
    <w:rsid w:val="002C7AE2"/>
    <w:rsid w:val="002D7334"/>
    <w:rsid w:val="002D77E9"/>
    <w:rsid w:val="002E113F"/>
    <w:rsid w:val="002E76FC"/>
    <w:rsid w:val="002F7B52"/>
    <w:rsid w:val="00302A2A"/>
    <w:rsid w:val="00303D4A"/>
    <w:rsid w:val="003046C4"/>
    <w:rsid w:val="00311E92"/>
    <w:rsid w:val="0032696C"/>
    <w:rsid w:val="00332136"/>
    <w:rsid w:val="0037733C"/>
    <w:rsid w:val="00377754"/>
    <w:rsid w:val="00393470"/>
    <w:rsid w:val="003A1249"/>
    <w:rsid w:val="003A2D30"/>
    <w:rsid w:val="003D747F"/>
    <w:rsid w:val="003E7942"/>
    <w:rsid w:val="003F5212"/>
    <w:rsid w:val="003F6906"/>
    <w:rsid w:val="004043E3"/>
    <w:rsid w:val="00411142"/>
    <w:rsid w:val="00411B3C"/>
    <w:rsid w:val="0041303A"/>
    <w:rsid w:val="00414D5F"/>
    <w:rsid w:val="00420FCF"/>
    <w:rsid w:val="004218D8"/>
    <w:rsid w:val="0042235F"/>
    <w:rsid w:val="00435BA4"/>
    <w:rsid w:val="00446C34"/>
    <w:rsid w:val="00451E42"/>
    <w:rsid w:val="00451F1B"/>
    <w:rsid w:val="00453DC4"/>
    <w:rsid w:val="00456DB2"/>
    <w:rsid w:val="00462763"/>
    <w:rsid w:val="0046659F"/>
    <w:rsid w:val="00475791"/>
    <w:rsid w:val="00483CDB"/>
    <w:rsid w:val="00484D7E"/>
    <w:rsid w:val="004A4A02"/>
    <w:rsid w:val="004B7CDE"/>
    <w:rsid w:val="004C4290"/>
    <w:rsid w:val="004D1722"/>
    <w:rsid w:val="004D1C58"/>
    <w:rsid w:val="004D2321"/>
    <w:rsid w:val="004F14D6"/>
    <w:rsid w:val="004F6C77"/>
    <w:rsid w:val="0050551A"/>
    <w:rsid w:val="00512DEE"/>
    <w:rsid w:val="00536500"/>
    <w:rsid w:val="00542F4F"/>
    <w:rsid w:val="00543C02"/>
    <w:rsid w:val="00570CC2"/>
    <w:rsid w:val="005711A9"/>
    <w:rsid w:val="00576DE0"/>
    <w:rsid w:val="00582E98"/>
    <w:rsid w:val="00584B0D"/>
    <w:rsid w:val="0058558F"/>
    <w:rsid w:val="00585B6F"/>
    <w:rsid w:val="00593B7C"/>
    <w:rsid w:val="00597B88"/>
    <w:rsid w:val="005A2899"/>
    <w:rsid w:val="005B263A"/>
    <w:rsid w:val="005B45D6"/>
    <w:rsid w:val="005B681F"/>
    <w:rsid w:val="005C041B"/>
    <w:rsid w:val="005C1E6A"/>
    <w:rsid w:val="005D2D97"/>
    <w:rsid w:val="005E35D6"/>
    <w:rsid w:val="005E71F9"/>
    <w:rsid w:val="005E73BE"/>
    <w:rsid w:val="005F48DD"/>
    <w:rsid w:val="005F4BA8"/>
    <w:rsid w:val="006062D9"/>
    <w:rsid w:val="00622C71"/>
    <w:rsid w:val="0062361C"/>
    <w:rsid w:val="006303C1"/>
    <w:rsid w:val="00631232"/>
    <w:rsid w:val="0063477F"/>
    <w:rsid w:val="00636514"/>
    <w:rsid w:val="006542A5"/>
    <w:rsid w:val="00655DA8"/>
    <w:rsid w:val="00660696"/>
    <w:rsid w:val="00665764"/>
    <w:rsid w:val="00666979"/>
    <w:rsid w:val="0067330B"/>
    <w:rsid w:val="00676C0F"/>
    <w:rsid w:val="00696B81"/>
    <w:rsid w:val="0069731D"/>
    <w:rsid w:val="006A3EE0"/>
    <w:rsid w:val="006C0FF7"/>
    <w:rsid w:val="006C6B4F"/>
    <w:rsid w:val="006D0AB8"/>
    <w:rsid w:val="006E078A"/>
    <w:rsid w:val="006E1FA8"/>
    <w:rsid w:val="00722C94"/>
    <w:rsid w:val="00734541"/>
    <w:rsid w:val="00735992"/>
    <w:rsid w:val="007451A7"/>
    <w:rsid w:val="0074583C"/>
    <w:rsid w:val="00750E50"/>
    <w:rsid w:val="00755B42"/>
    <w:rsid w:val="007837A9"/>
    <w:rsid w:val="0079065A"/>
    <w:rsid w:val="007913DC"/>
    <w:rsid w:val="007A4A40"/>
    <w:rsid w:val="007A4E93"/>
    <w:rsid w:val="007A78EB"/>
    <w:rsid w:val="007B5F36"/>
    <w:rsid w:val="007D7B2C"/>
    <w:rsid w:val="007E350D"/>
    <w:rsid w:val="007F1ECF"/>
    <w:rsid w:val="007F3041"/>
    <w:rsid w:val="007F7126"/>
    <w:rsid w:val="00800E16"/>
    <w:rsid w:val="008144F7"/>
    <w:rsid w:val="00823FFF"/>
    <w:rsid w:val="00825C23"/>
    <w:rsid w:val="008267E9"/>
    <w:rsid w:val="00836CCC"/>
    <w:rsid w:val="00840F03"/>
    <w:rsid w:val="00854CE4"/>
    <w:rsid w:val="00857ED9"/>
    <w:rsid w:val="00864CF3"/>
    <w:rsid w:val="00865513"/>
    <w:rsid w:val="0086570A"/>
    <w:rsid w:val="008A0E7A"/>
    <w:rsid w:val="008A5542"/>
    <w:rsid w:val="008B1F62"/>
    <w:rsid w:val="008B2197"/>
    <w:rsid w:val="008B5CA5"/>
    <w:rsid w:val="008C7809"/>
    <w:rsid w:val="008D1C70"/>
    <w:rsid w:val="008F585F"/>
    <w:rsid w:val="00902B9E"/>
    <w:rsid w:val="009036DD"/>
    <w:rsid w:val="0090415B"/>
    <w:rsid w:val="009075D5"/>
    <w:rsid w:val="00912683"/>
    <w:rsid w:val="009142E3"/>
    <w:rsid w:val="00914310"/>
    <w:rsid w:val="0092069E"/>
    <w:rsid w:val="0092534C"/>
    <w:rsid w:val="009263CB"/>
    <w:rsid w:val="00927B66"/>
    <w:rsid w:val="009340DB"/>
    <w:rsid w:val="00942B9A"/>
    <w:rsid w:val="0095750A"/>
    <w:rsid w:val="00960C9C"/>
    <w:rsid w:val="009763FB"/>
    <w:rsid w:val="009807FC"/>
    <w:rsid w:val="00983D42"/>
    <w:rsid w:val="009861D4"/>
    <w:rsid w:val="00990581"/>
    <w:rsid w:val="009932F7"/>
    <w:rsid w:val="009A4EB6"/>
    <w:rsid w:val="009A4F89"/>
    <w:rsid w:val="009B1212"/>
    <w:rsid w:val="009B1B37"/>
    <w:rsid w:val="009B5DE5"/>
    <w:rsid w:val="009C18A4"/>
    <w:rsid w:val="009C37C3"/>
    <w:rsid w:val="009D2375"/>
    <w:rsid w:val="009D568B"/>
    <w:rsid w:val="009E4C71"/>
    <w:rsid w:val="009F1B13"/>
    <w:rsid w:val="00A0136C"/>
    <w:rsid w:val="00A05001"/>
    <w:rsid w:val="00A06AA2"/>
    <w:rsid w:val="00A12F25"/>
    <w:rsid w:val="00A15644"/>
    <w:rsid w:val="00A25ACE"/>
    <w:rsid w:val="00A27171"/>
    <w:rsid w:val="00A45CE9"/>
    <w:rsid w:val="00A5123D"/>
    <w:rsid w:val="00A51E43"/>
    <w:rsid w:val="00A61A31"/>
    <w:rsid w:val="00A64C84"/>
    <w:rsid w:val="00A65E6A"/>
    <w:rsid w:val="00A717BB"/>
    <w:rsid w:val="00A757CA"/>
    <w:rsid w:val="00A816FB"/>
    <w:rsid w:val="00A8228D"/>
    <w:rsid w:val="00A87103"/>
    <w:rsid w:val="00AA14D2"/>
    <w:rsid w:val="00AA25D5"/>
    <w:rsid w:val="00AA71D4"/>
    <w:rsid w:val="00AB27E9"/>
    <w:rsid w:val="00AC0E28"/>
    <w:rsid w:val="00AC2A74"/>
    <w:rsid w:val="00AC6363"/>
    <w:rsid w:val="00AD5965"/>
    <w:rsid w:val="00AD616C"/>
    <w:rsid w:val="00AE7BD6"/>
    <w:rsid w:val="00AF6E17"/>
    <w:rsid w:val="00B04740"/>
    <w:rsid w:val="00B11E41"/>
    <w:rsid w:val="00B15FB4"/>
    <w:rsid w:val="00B23228"/>
    <w:rsid w:val="00B2613A"/>
    <w:rsid w:val="00B42849"/>
    <w:rsid w:val="00B4609E"/>
    <w:rsid w:val="00B5277D"/>
    <w:rsid w:val="00B67122"/>
    <w:rsid w:val="00B76FF1"/>
    <w:rsid w:val="00B811B3"/>
    <w:rsid w:val="00B83164"/>
    <w:rsid w:val="00B8640F"/>
    <w:rsid w:val="00B923A6"/>
    <w:rsid w:val="00B93035"/>
    <w:rsid w:val="00B9426A"/>
    <w:rsid w:val="00BA3F5E"/>
    <w:rsid w:val="00BA7929"/>
    <w:rsid w:val="00BD45D9"/>
    <w:rsid w:val="00BF5004"/>
    <w:rsid w:val="00C00219"/>
    <w:rsid w:val="00C00CE1"/>
    <w:rsid w:val="00C05818"/>
    <w:rsid w:val="00C27A74"/>
    <w:rsid w:val="00C35A33"/>
    <w:rsid w:val="00C414A9"/>
    <w:rsid w:val="00C606F6"/>
    <w:rsid w:val="00C60B1D"/>
    <w:rsid w:val="00C615FC"/>
    <w:rsid w:val="00C6330F"/>
    <w:rsid w:val="00C65BF3"/>
    <w:rsid w:val="00C676BE"/>
    <w:rsid w:val="00C72D99"/>
    <w:rsid w:val="00C90BB7"/>
    <w:rsid w:val="00CA1FB1"/>
    <w:rsid w:val="00CB2786"/>
    <w:rsid w:val="00CC0122"/>
    <w:rsid w:val="00CC10F1"/>
    <w:rsid w:val="00CD553B"/>
    <w:rsid w:val="00CF6751"/>
    <w:rsid w:val="00D01AD6"/>
    <w:rsid w:val="00D13867"/>
    <w:rsid w:val="00D17D9F"/>
    <w:rsid w:val="00D27290"/>
    <w:rsid w:val="00D465D6"/>
    <w:rsid w:val="00D4789E"/>
    <w:rsid w:val="00D54599"/>
    <w:rsid w:val="00D54841"/>
    <w:rsid w:val="00D6045E"/>
    <w:rsid w:val="00D64851"/>
    <w:rsid w:val="00D660A3"/>
    <w:rsid w:val="00D72779"/>
    <w:rsid w:val="00D84766"/>
    <w:rsid w:val="00D90AEC"/>
    <w:rsid w:val="00D93351"/>
    <w:rsid w:val="00D96DB7"/>
    <w:rsid w:val="00DC685F"/>
    <w:rsid w:val="00DD246A"/>
    <w:rsid w:val="00DD320E"/>
    <w:rsid w:val="00DE05FA"/>
    <w:rsid w:val="00DE4C8B"/>
    <w:rsid w:val="00DF3EFD"/>
    <w:rsid w:val="00DF45C1"/>
    <w:rsid w:val="00E02225"/>
    <w:rsid w:val="00E11426"/>
    <w:rsid w:val="00E15265"/>
    <w:rsid w:val="00E26C92"/>
    <w:rsid w:val="00E30922"/>
    <w:rsid w:val="00E3466B"/>
    <w:rsid w:val="00E41AF4"/>
    <w:rsid w:val="00E57768"/>
    <w:rsid w:val="00E619CB"/>
    <w:rsid w:val="00E62E3E"/>
    <w:rsid w:val="00E62E6B"/>
    <w:rsid w:val="00E66B05"/>
    <w:rsid w:val="00E73A84"/>
    <w:rsid w:val="00E74A5F"/>
    <w:rsid w:val="00E753B6"/>
    <w:rsid w:val="00E93007"/>
    <w:rsid w:val="00E931E4"/>
    <w:rsid w:val="00EA6A8B"/>
    <w:rsid w:val="00EB1CE2"/>
    <w:rsid w:val="00EB2AB3"/>
    <w:rsid w:val="00EB5782"/>
    <w:rsid w:val="00EB5DD8"/>
    <w:rsid w:val="00ED5799"/>
    <w:rsid w:val="00EE079A"/>
    <w:rsid w:val="00EE0CBB"/>
    <w:rsid w:val="00EE10E7"/>
    <w:rsid w:val="00EF0221"/>
    <w:rsid w:val="00EF030E"/>
    <w:rsid w:val="00EF0D84"/>
    <w:rsid w:val="00EF12C5"/>
    <w:rsid w:val="00F2223B"/>
    <w:rsid w:val="00F2351B"/>
    <w:rsid w:val="00F2662D"/>
    <w:rsid w:val="00F3007E"/>
    <w:rsid w:val="00F321DA"/>
    <w:rsid w:val="00F434F6"/>
    <w:rsid w:val="00F46B66"/>
    <w:rsid w:val="00F57441"/>
    <w:rsid w:val="00F62B1A"/>
    <w:rsid w:val="00F72BA8"/>
    <w:rsid w:val="00F77542"/>
    <w:rsid w:val="00F8178D"/>
    <w:rsid w:val="00F919EE"/>
    <w:rsid w:val="00F92390"/>
    <w:rsid w:val="00FA0157"/>
    <w:rsid w:val="00FB12BC"/>
    <w:rsid w:val="00FB2D7B"/>
    <w:rsid w:val="00FB5554"/>
    <w:rsid w:val="00FC41E7"/>
    <w:rsid w:val="00FC6340"/>
    <w:rsid w:val="00FC7089"/>
    <w:rsid w:val="00FC713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49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7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3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8C335-A234-4962-AEA3-1CD2D6A7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2020-06-18T21:39:00Z</dcterms:created>
  <dcterms:modified xsi:type="dcterms:W3CDTF">2020-06-22T04:52:00Z</dcterms:modified>
</cp:coreProperties>
</file>