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4"/>
        <w:gridCol w:w="172"/>
        <w:gridCol w:w="1289"/>
        <w:gridCol w:w="1125"/>
        <w:gridCol w:w="161"/>
        <w:gridCol w:w="281"/>
        <w:gridCol w:w="558"/>
        <w:gridCol w:w="129"/>
        <w:gridCol w:w="292"/>
        <w:gridCol w:w="281"/>
        <w:gridCol w:w="551"/>
        <w:gridCol w:w="172"/>
        <w:gridCol w:w="979"/>
        <w:gridCol w:w="1535"/>
        <w:gridCol w:w="1012"/>
        <w:gridCol w:w="1791"/>
        <w:gridCol w:w="1665"/>
        <w:gridCol w:w="1701"/>
      </w:tblGrid>
      <w:tr w:rsidR="006066B9" w:rsidRPr="006066B9" w14:paraId="6CB6265A" w14:textId="77777777" w:rsidTr="3FA9F45B">
        <w:trPr>
          <w:trHeight w:val="630"/>
        </w:trPr>
        <w:tc>
          <w:tcPr>
            <w:tcW w:w="11832"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366"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anchor distT="0" distB="0" distL="114300" distR="114300" simplePos="0" relativeHeight="251658240" behindDoc="1" locked="0" layoutInCell="1" allowOverlap="1" wp14:anchorId="389B8B39" wp14:editId="1E789A2E">
                  <wp:simplePos x="0" y="0"/>
                  <wp:positionH relativeFrom="column">
                    <wp:posOffset>-24549</wp:posOffset>
                  </wp:positionH>
                  <wp:positionV relativeFrom="paragraph">
                    <wp:posOffset>269324</wp:posOffset>
                  </wp:positionV>
                  <wp:extent cx="1980000" cy="990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66B9" w:rsidRPr="006066B9" w14:paraId="509F7B78" w14:textId="77777777" w:rsidTr="3FA9F45B">
        <w:trPr>
          <w:trHeight w:val="720"/>
        </w:trPr>
        <w:tc>
          <w:tcPr>
            <w:tcW w:w="11832" w:type="dxa"/>
            <w:gridSpan w:val="16"/>
            <w:shd w:val="clear" w:color="auto" w:fill="D0CECE" w:themeFill="background2" w:themeFillShade="E6"/>
          </w:tcPr>
          <w:p w14:paraId="22EA2B48" w14:textId="7000DB4B"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4B24F1">
              <w:rPr>
                <w:rFonts w:ascii="Arial" w:hAnsi="Arial" w:cs="Arial"/>
                <w:bCs/>
                <w:noProof/>
                <w:sz w:val="20"/>
                <w:szCs w:val="20"/>
                <w:lang w:val="en-GB" w:eastAsia="en-GB"/>
              </w:rPr>
              <w:t xml:space="preserve"> </w:t>
            </w:r>
            <w:r w:rsidR="004B24F1" w:rsidRPr="004B24F1">
              <w:rPr>
                <w:rFonts w:ascii="Arial" w:hAnsi="Arial" w:cs="Arial"/>
                <w:bCs/>
                <w:noProof/>
                <w:sz w:val="20"/>
                <w:szCs w:val="20"/>
                <w:lang w:val="en-GB" w:eastAsia="en-GB"/>
              </w:rPr>
              <w:t>The template needs to be completed in accordance with the requirements in the Subject Learning Outcomes.</w:t>
            </w:r>
          </w:p>
        </w:tc>
        <w:tc>
          <w:tcPr>
            <w:tcW w:w="3366"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3FA9F45B">
        <w:trPr>
          <w:trHeight w:val="70"/>
        </w:trPr>
        <w:tc>
          <w:tcPr>
            <w:tcW w:w="15198"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3FA9F45B">
        <w:trPr>
          <w:trHeight w:val="289"/>
        </w:trPr>
        <w:tc>
          <w:tcPr>
            <w:tcW w:w="1676"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r>
              <w:rPr>
                <w:rFonts w:ascii="Arial" w:hAnsi="Arial" w:cs="Arial"/>
              </w:rPr>
              <w:t>Student ID</w:t>
            </w:r>
          </w:p>
        </w:tc>
        <w:tc>
          <w:tcPr>
            <w:tcW w:w="5818" w:type="dxa"/>
            <w:gridSpan w:val="11"/>
          </w:tcPr>
          <w:p w14:paraId="073EBA70" w14:textId="61EFA085" w:rsidR="009921A7" w:rsidRPr="006066B9" w:rsidRDefault="1D6A478E" w:rsidP="009921A7">
            <w:pPr>
              <w:spacing w:after="0"/>
              <w:rPr>
                <w:rFonts w:ascii="Arial" w:hAnsi="Arial" w:cs="Arial"/>
              </w:rPr>
            </w:pPr>
            <w:permStart w:id="2131065460" w:edGrp="everyone"/>
            <w:r w:rsidRPr="42BF9EA1">
              <w:rPr>
                <w:rFonts w:ascii="Arial" w:hAnsi="Arial" w:cs="Arial"/>
              </w:rPr>
              <w:t>Student 1</w:t>
            </w:r>
            <w:permEnd w:id="2131065460"/>
          </w:p>
        </w:tc>
        <w:tc>
          <w:tcPr>
            <w:tcW w:w="1535"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03" w:type="dxa"/>
            <w:gridSpan w:val="2"/>
          </w:tcPr>
          <w:p w14:paraId="1878CD51" w14:textId="2B895AEE" w:rsidR="009921A7" w:rsidRPr="006066B9" w:rsidRDefault="3808AA95" w:rsidP="5B5616A7">
            <w:pPr>
              <w:spacing w:after="0"/>
              <w:jc w:val="center"/>
            </w:pPr>
            <w:r w:rsidRPr="5B5616A7">
              <w:rPr>
                <w:rFonts w:ascii="Arial" w:eastAsia="Arial" w:hAnsi="Arial" w:cs="Arial"/>
              </w:rPr>
              <w:t>Agricultural and Horticultural Science</w:t>
            </w:r>
          </w:p>
        </w:tc>
        <w:tc>
          <w:tcPr>
            <w:tcW w:w="1665"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2FE1A4CD" w:rsidR="009921A7" w:rsidRPr="006066B9" w:rsidRDefault="2077E92F" w:rsidP="004D0DF5">
            <w:pPr>
              <w:spacing w:after="0"/>
              <w:jc w:val="center"/>
              <w:rPr>
                <w:rFonts w:ascii="Arial" w:hAnsi="Arial" w:cs="Arial"/>
              </w:rPr>
            </w:pPr>
            <w:r w:rsidRPr="5B5616A7">
              <w:rPr>
                <w:rFonts w:ascii="Arial" w:hAnsi="Arial" w:cs="Arial"/>
              </w:rPr>
              <w:t>1</w:t>
            </w:r>
          </w:p>
        </w:tc>
      </w:tr>
      <w:tr w:rsidR="00F54D70" w:rsidRPr="006066B9" w14:paraId="675230B9" w14:textId="77777777" w:rsidTr="3FA9F45B">
        <w:trPr>
          <w:trHeight w:val="289"/>
        </w:trPr>
        <w:tc>
          <w:tcPr>
            <w:tcW w:w="1676"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1676346670" w:edGrp="everyone" w:colFirst="1" w:colLast="1"/>
            <w:r>
              <w:rPr>
                <w:rFonts w:ascii="Arial" w:hAnsi="Arial" w:cs="Arial"/>
              </w:rPr>
              <w:t>Notes</w:t>
            </w:r>
          </w:p>
        </w:tc>
        <w:tc>
          <w:tcPr>
            <w:tcW w:w="5818" w:type="dxa"/>
            <w:gridSpan w:val="11"/>
          </w:tcPr>
          <w:p w14:paraId="1F6D4AB6" w14:textId="6D8F79A6" w:rsidR="009921A7" w:rsidRPr="006066B9" w:rsidRDefault="009921A7" w:rsidP="009921A7">
            <w:pPr>
              <w:spacing w:after="0"/>
              <w:rPr>
                <w:rFonts w:ascii="Arial" w:hAnsi="Arial" w:cs="Arial"/>
              </w:rPr>
            </w:pPr>
          </w:p>
        </w:tc>
        <w:tc>
          <w:tcPr>
            <w:tcW w:w="1535"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03" w:type="dxa"/>
            <w:gridSpan w:val="2"/>
          </w:tcPr>
          <w:p w14:paraId="7C494E48" w14:textId="61A1E54D" w:rsidR="009921A7" w:rsidRPr="006066B9" w:rsidRDefault="0667FE84" w:rsidP="004D0DF5">
            <w:pPr>
              <w:spacing w:after="0"/>
              <w:jc w:val="center"/>
              <w:rPr>
                <w:rFonts w:ascii="Arial" w:hAnsi="Arial" w:cs="Arial"/>
              </w:rPr>
            </w:pPr>
            <w:r w:rsidRPr="5B5616A7">
              <w:rPr>
                <w:rFonts w:ascii="Arial" w:hAnsi="Arial" w:cs="Arial"/>
              </w:rPr>
              <w:t>91928</w:t>
            </w:r>
          </w:p>
        </w:tc>
        <w:tc>
          <w:tcPr>
            <w:tcW w:w="1665"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A2342D7" w:rsidR="009921A7" w:rsidRPr="006066B9" w:rsidRDefault="1687AEE2" w:rsidP="004D0DF5">
            <w:pPr>
              <w:spacing w:after="0"/>
              <w:jc w:val="center"/>
              <w:rPr>
                <w:rFonts w:ascii="Arial" w:hAnsi="Arial" w:cs="Arial"/>
              </w:rPr>
            </w:pPr>
            <w:r w:rsidRPr="5B5616A7">
              <w:rPr>
                <w:rFonts w:ascii="Arial" w:hAnsi="Arial" w:cs="Arial"/>
              </w:rPr>
              <w:t>3</w:t>
            </w:r>
          </w:p>
        </w:tc>
      </w:tr>
      <w:permEnd w:id="1676346670"/>
      <w:tr w:rsidR="006066B9" w:rsidRPr="006066B9" w14:paraId="3883B42E" w14:textId="77777777" w:rsidTr="3FA9F45B">
        <w:trPr>
          <w:trHeight w:val="289"/>
        </w:trPr>
        <w:tc>
          <w:tcPr>
            <w:tcW w:w="1676"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156" w:type="dxa"/>
            <w:gridSpan w:val="14"/>
          </w:tcPr>
          <w:p w14:paraId="1CA3E8E1" w14:textId="6AF387D1" w:rsidR="009921A7" w:rsidRPr="006066B9" w:rsidRDefault="0BC305D1" w:rsidP="337A68F5">
            <w:pPr>
              <w:spacing w:after="0"/>
              <w:rPr>
                <w:rFonts w:ascii="Arial" w:hAnsi="Arial" w:cs="Arial"/>
              </w:rPr>
            </w:pPr>
            <w:r w:rsidRPr="337A68F5">
              <w:rPr>
                <w:rFonts w:ascii="Arial" w:hAnsi="Arial" w:cs="Arial"/>
              </w:rPr>
              <w:t>Demonstrate understanding of how a life process is managed in a primary production system</w:t>
            </w:r>
          </w:p>
        </w:tc>
        <w:tc>
          <w:tcPr>
            <w:tcW w:w="1665"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7C2B1E6" w:rsidR="009921A7" w:rsidRPr="006066B9" w:rsidRDefault="48EADF7B" w:rsidP="00B72F39">
            <w:pPr>
              <w:spacing w:after="0"/>
              <w:jc w:val="center"/>
              <w:rPr>
                <w:rFonts w:ascii="Arial" w:hAnsi="Arial" w:cs="Arial"/>
              </w:rPr>
            </w:pPr>
            <w:r w:rsidRPr="5B5616A7">
              <w:rPr>
                <w:rFonts w:ascii="Arial" w:hAnsi="Arial" w:cs="Arial"/>
              </w:rPr>
              <w:t>6</w:t>
            </w:r>
          </w:p>
        </w:tc>
      </w:tr>
      <w:tr w:rsidR="006066B9" w:rsidRPr="006066B9" w14:paraId="16D7802C" w14:textId="77777777" w:rsidTr="3FA9F45B">
        <w:trPr>
          <w:trHeight w:val="76"/>
        </w:trPr>
        <w:tc>
          <w:tcPr>
            <w:tcW w:w="7494"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38"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366"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3FA9F45B">
        <w:trPr>
          <w:trHeight w:val="289"/>
        </w:trPr>
        <w:tc>
          <w:tcPr>
            <w:tcW w:w="5511"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30"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157"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3FA9F45B">
        <w:trPr>
          <w:trHeight w:val="571"/>
        </w:trPr>
        <w:tc>
          <w:tcPr>
            <w:tcW w:w="5511" w:type="dxa"/>
            <w:gridSpan w:val="9"/>
          </w:tcPr>
          <w:p w14:paraId="63BE7B7B" w14:textId="7CF2FC43" w:rsidR="005D40BC" w:rsidRPr="006066B9" w:rsidRDefault="75DA217A" w:rsidP="5B5616A7">
            <w:pPr>
              <w:spacing w:after="0"/>
            </w:pPr>
            <w:r w:rsidRPr="5B5616A7">
              <w:rPr>
                <w:rFonts w:ascii="Arial" w:eastAsia="Arial" w:hAnsi="Arial" w:cs="Arial"/>
                <w:lang w:val="en-GB"/>
              </w:rPr>
              <w:t>Demonstrate understanding of how a life process is managed in a primary production system.</w:t>
            </w:r>
          </w:p>
        </w:tc>
        <w:tc>
          <w:tcPr>
            <w:tcW w:w="4530" w:type="dxa"/>
            <w:gridSpan w:val="6"/>
          </w:tcPr>
          <w:p w14:paraId="1D93F859" w14:textId="6748BC74" w:rsidR="005D40BC" w:rsidRPr="006066B9" w:rsidRDefault="75DA217A" w:rsidP="5B5616A7">
            <w:pPr>
              <w:spacing w:after="0"/>
            </w:pPr>
            <w:r w:rsidRPr="337A68F5">
              <w:rPr>
                <w:rFonts w:ascii="Arial" w:eastAsia="Arial" w:hAnsi="Arial" w:cs="Arial"/>
                <w:lang w:val="en-GB"/>
              </w:rPr>
              <w:t>Explain how a life process is managed in a primary production system</w:t>
            </w:r>
            <w:r w:rsidR="7C078C54" w:rsidRPr="337A68F5">
              <w:rPr>
                <w:rFonts w:ascii="Arial" w:eastAsia="Arial" w:hAnsi="Arial" w:cs="Arial"/>
                <w:lang w:val="en-GB"/>
              </w:rPr>
              <w:t>.</w:t>
            </w:r>
          </w:p>
        </w:tc>
        <w:tc>
          <w:tcPr>
            <w:tcW w:w="5157" w:type="dxa"/>
            <w:gridSpan w:val="3"/>
          </w:tcPr>
          <w:p w14:paraId="50AB3FEE" w14:textId="035B3263" w:rsidR="005D40BC" w:rsidRPr="006066B9" w:rsidRDefault="75DA217A" w:rsidP="5B5616A7">
            <w:pPr>
              <w:spacing w:after="0"/>
            </w:pPr>
            <w:r w:rsidRPr="337A68F5">
              <w:rPr>
                <w:rFonts w:ascii="Arial" w:eastAsia="Arial" w:hAnsi="Arial" w:cs="Arial"/>
                <w:lang w:val="en-GB"/>
              </w:rPr>
              <w:t>Evaluate how a life process is managed in a primary production system</w:t>
            </w:r>
            <w:r w:rsidR="7BED92C8" w:rsidRPr="337A68F5">
              <w:rPr>
                <w:rFonts w:ascii="Arial" w:eastAsia="Arial" w:hAnsi="Arial" w:cs="Arial"/>
                <w:lang w:val="en-GB"/>
              </w:rPr>
              <w:t>.</w:t>
            </w:r>
          </w:p>
        </w:tc>
      </w:tr>
      <w:tr w:rsidR="006066B9" w:rsidRPr="006066B9" w14:paraId="72EB15C5" w14:textId="77777777" w:rsidTr="3FA9F45B">
        <w:trPr>
          <w:trHeight w:val="53"/>
        </w:trPr>
        <w:tc>
          <w:tcPr>
            <w:tcW w:w="7494"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38"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366"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3FA9F45B">
        <w:trPr>
          <w:trHeight w:val="289"/>
        </w:trPr>
        <w:tc>
          <w:tcPr>
            <w:tcW w:w="4532"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79"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1004"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79"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38"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366"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3FA9F45B">
        <w:trPr>
          <w:trHeight w:val="289"/>
        </w:trPr>
        <w:tc>
          <w:tcPr>
            <w:tcW w:w="4532" w:type="dxa"/>
            <w:gridSpan w:val="6"/>
            <w:shd w:val="clear" w:color="auto" w:fill="auto"/>
          </w:tcPr>
          <w:p w14:paraId="243FA06F" w14:textId="49312C77" w:rsidR="004C20EC" w:rsidRPr="006066B9" w:rsidRDefault="7D14262A" w:rsidP="5B5616A7">
            <w:pPr>
              <w:spacing w:after="0"/>
            </w:pPr>
            <w:permStart w:id="1513112462" w:edGrp="everyone" w:colFirst="1" w:colLast="1"/>
            <w:permStart w:id="696399609" w:edGrp="everyone" w:colFirst="4" w:colLast="4"/>
            <w:permStart w:id="595861219" w:edGrp="everyone" w:colFirst="5" w:colLast="5"/>
            <w:r w:rsidRPr="5B5616A7">
              <w:rPr>
                <w:rFonts w:ascii="Arial" w:eastAsia="Arial" w:hAnsi="Arial" w:cs="Arial"/>
              </w:rPr>
              <w:t>D</w:t>
            </w:r>
            <w:r w:rsidR="175B1D2E" w:rsidRPr="5B5616A7">
              <w:rPr>
                <w:rFonts w:ascii="Arial" w:eastAsia="Arial" w:hAnsi="Arial" w:cs="Arial"/>
              </w:rPr>
              <w:t>escrib</w:t>
            </w:r>
            <w:r w:rsidR="5C6698C3" w:rsidRPr="5B5616A7">
              <w:rPr>
                <w:rFonts w:ascii="Arial" w:eastAsia="Arial" w:hAnsi="Arial" w:cs="Arial"/>
              </w:rPr>
              <w:t>e</w:t>
            </w:r>
            <w:r w:rsidR="175B1D2E" w:rsidRPr="5B5616A7">
              <w:rPr>
                <w:rFonts w:ascii="Arial" w:eastAsia="Arial" w:hAnsi="Arial" w:cs="Arial"/>
              </w:rPr>
              <w:t xml:space="preserve"> a life process that is managed in a primary production system</w:t>
            </w:r>
            <w:r w:rsidR="15794451" w:rsidRPr="5B5616A7">
              <w:rPr>
                <w:rFonts w:ascii="Arial" w:eastAsia="Arial" w:hAnsi="Arial" w:cs="Arial"/>
              </w:rPr>
              <w:t>.</w:t>
            </w:r>
          </w:p>
        </w:tc>
        <w:sdt>
          <w:sdtPr>
            <w:rPr>
              <w:rFonts w:ascii="Arial" w:hAnsi="Arial" w:cs="Arial"/>
            </w:rPr>
            <w:id w:val="-776249006"/>
            <w14:checkbox>
              <w14:checked w14:val="0"/>
              <w14:checkedState w14:val="2612" w14:font="MS Gothic"/>
              <w14:uncheckedState w14:val="2610" w14:font="MS Gothic"/>
            </w14:checkbox>
          </w:sdtPr>
          <w:sdtContent>
            <w:tc>
              <w:tcPr>
                <w:tcW w:w="979" w:type="dxa"/>
                <w:gridSpan w:val="3"/>
                <w:shd w:val="clear" w:color="auto" w:fill="FFFFFF" w:themeFill="background1"/>
                <w:vAlign w:val="center"/>
              </w:tcPr>
              <w:p w14:paraId="37FA8AC8" w14:textId="4106A265"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1004" w:type="dxa"/>
            <w:gridSpan w:val="3"/>
            <w:shd w:val="clear" w:color="auto" w:fill="D9D9D9" w:themeFill="background1" w:themeFillShade="D9"/>
            <w:vAlign w:val="center"/>
          </w:tcPr>
          <w:p w14:paraId="21AAE6EF" w14:textId="424F3825" w:rsidR="004C20EC" w:rsidRPr="006066B9" w:rsidRDefault="004C20EC" w:rsidP="5B5616A7">
            <w:pPr>
              <w:spacing w:after="0"/>
              <w:jc w:val="center"/>
              <w:rPr>
                <w:rFonts w:ascii="MS Gothic" w:eastAsia="MS Gothic" w:hAnsi="MS Gothic" w:cs="Arial"/>
              </w:rPr>
            </w:pPr>
          </w:p>
        </w:tc>
        <w:tc>
          <w:tcPr>
            <w:tcW w:w="979" w:type="dxa"/>
            <w:shd w:val="clear" w:color="auto" w:fill="D9D9D9" w:themeFill="background1" w:themeFillShade="D9"/>
          </w:tcPr>
          <w:p w14:paraId="346A3538" w14:textId="35E5DBFF" w:rsidR="004C20EC" w:rsidRPr="006066B9" w:rsidRDefault="004C20EC" w:rsidP="5B5616A7">
            <w:pPr>
              <w:spacing w:after="0"/>
              <w:jc w:val="center"/>
              <w:rPr>
                <w:rFonts w:ascii="MS Gothic" w:eastAsia="MS Gothic" w:hAnsi="MS Gothic" w:cs="Arial"/>
              </w:rPr>
            </w:pPr>
          </w:p>
        </w:tc>
        <w:tc>
          <w:tcPr>
            <w:tcW w:w="4338" w:type="dxa"/>
            <w:gridSpan w:val="3"/>
            <w:shd w:val="clear" w:color="auto" w:fill="auto"/>
          </w:tcPr>
          <w:p w14:paraId="69886960" w14:textId="7AD7B8DA" w:rsidR="004C20EC" w:rsidRPr="00034F70" w:rsidRDefault="004C20EC" w:rsidP="00034F70">
            <w:pPr>
              <w:rPr>
                <w:highlight w:val="black"/>
              </w:rPr>
            </w:pPr>
          </w:p>
        </w:tc>
        <w:tc>
          <w:tcPr>
            <w:tcW w:w="3366" w:type="dxa"/>
            <w:gridSpan w:val="2"/>
            <w:shd w:val="clear" w:color="auto" w:fill="auto"/>
          </w:tcPr>
          <w:p w14:paraId="313F8562" w14:textId="23DFEBDC" w:rsidR="004C20EC" w:rsidRPr="00034F70" w:rsidRDefault="004C20EC" w:rsidP="00034F70">
            <w:pPr>
              <w:rPr>
                <w:highlight w:val="black"/>
              </w:rPr>
            </w:pPr>
          </w:p>
        </w:tc>
      </w:tr>
      <w:tr w:rsidR="004C20EC" w:rsidRPr="006066B9" w14:paraId="181FEB02" w14:textId="77777777" w:rsidTr="3FA9F45B">
        <w:trPr>
          <w:trHeight w:val="289"/>
        </w:trPr>
        <w:tc>
          <w:tcPr>
            <w:tcW w:w="4532" w:type="dxa"/>
            <w:gridSpan w:val="6"/>
            <w:shd w:val="clear" w:color="auto" w:fill="auto"/>
          </w:tcPr>
          <w:p w14:paraId="51324483" w14:textId="7054815E" w:rsidR="004C20EC" w:rsidRPr="006066B9" w:rsidRDefault="52F66359" w:rsidP="5B5616A7">
            <w:pPr>
              <w:spacing w:after="0"/>
            </w:pPr>
            <w:permStart w:id="1503882482" w:edGrp="everyone" w:colFirst="1" w:colLast="1"/>
            <w:permStart w:id="1334650633" w:edGrp="everyone" w:colFirst="4" w:colLast="4"/>
            <w:permStart w:id="1663576492" w:edGrp="everyone" w:colFirst="5" w:colLast="5"/>
            <w:permEnd w:id="1513112462"/>
            <w:permEnd w:id="696399609"/>
            <w:permEnd w:id="595861219"/>
            <w:r w:rsidRPr="5B5616A7">
              <w:rPr>
                <w:rFonts w:ascii="Arial" w:eastAsia="Arial" w:hAnsi="Arial" w:cs="Arial"/>
              </w:rPr>
              <w:t>D</w:t>
            </w:r>
            <w:r w:rsidR="6577A56B" w:rsidRPr="5B5616A7">
              <w:rPr>
                <w:rFonts w:ascii="Arial" w:eastAsia="Arial" w:hAnsi="Arial" w:cs="Arial"/>
              </w:rPr>
              <w:t>escrib</w:t>
            </w:r>
            <w:r w:rsidR="63E0C2E4" w:rsidRPr="5B5616A7">
              <w:rPr>
                <w:rFonts w:ascii="Arial" w:eastAsia="Arial" w:hAnsi="Arial" w:cs="Arial"/>
              </w:rPr>
              <w:t>e</w:t>
            </w:r>
            <w:r w:rsidR="6577A56B" w:rsidRPr="5B5616A7">
              <w:rPr>
                <w:rFonts w:ascii="Arial" w:eastAsia="Arial" w:hAnsi="Arial" w:cs="Arial"/>
              </w:rPr>
              <w:t xml:space="preserve"> a relevant management practice that influences the life process, using supporting evidence.</w:t>
            </w:r>
          </w:p>
        </w:tc>
        <w:tc>
          <w:tcPr>
            <w:tcW w:w="979" w:type="dxa"/>
            <w:gridSpan w:val="3"/>
            <w:shd w:val="clear" w:color="auto" w:fill="FFFFFF" w:themeFill="background1"/>
            <w:vAlign w:val="center"/>
          </w:tcPr>
          <w:p w14:paraId="107B3CC5" w14:textId="6F54B321" w:rsidR="004C20EC" w:rsidRPr="006066B9" w:rsidRDefault="004C20EC" w:rsidP="004C20EC">
            <w:pPr>
              <w:spacing w:after="0"/>
              <w:jc w:val="center"/>
              <w:rPr>
                <w:rFonts w:ascii="Arial" w:hAnsi="Arial" w:cs="Arial"/>
              </w:rPr>
            </w:pPr>
            <w:r w:rsidRPr="5B5616A7">
              <w:rPr>
                <w:rFonts w:ascii="MS Gothic" w:eastAsia="MS Gothic" w:hAnsi="MS Gothic" w:cs="Arial"/>
              </w:rPr>
              <w:t>☐</w:t>
            </w:r>
          </w:p>
        </w:tc>
        <w:tc>
          <w:tcPr>
            <w:tcW w:w="1004" w:type="dxa"/>
            <w:gridSpan w:val="3"/>
            <w:shd w:val="clear" w:color="auto" w:fill="D9D9D9" w:themeFill="background1" w:themeFillShade="D9"/>
            <w:vAlign w:val="center"/>
          </w:tcPr>
          <w:p w14:paraId="62D7099C" w14:textId="0E2DC62E" w:rsidR="004C20EC" w:rsidRPr="006066B9" w:rsidRDefault="004C20EC" w:rsidP="5B5616A7">
            <w:pPr>
              <w:spacing w:after="0"/>
              <w:jc w:val="center"/>
              <w:rPr>
                <w:rFonts w:ascii="MS Gothic" w:eastAsia="MS Gothic" w:hAnsi="MS Gothic" w:cs="Arial"/>
              </w:rPr>
            </w:pPr>
          </w:p>
        </w:tc>
        <w:tc>
          <w:tcPr>
            <w:tcW w:w="979" w:type="dxa"/>
            <w:shd w:val="clear" w:color="auto" w:fill="D9D9D9" w:themeFill="background1" w:themeFillShade="D9"/>
          </w:tcPr>
          <w:p w14:paraId="6E98A0C7" w14:textId="6B08E26C" w:rsidR="004C20EC" w:rsidRPr="006066B9" w:rsidRDefault="004C20EC" w:rsidP="5B5616A7">
            <w:pPr>
              <w:spacing w:after="0"/>
              <w:jc w:val="center"/>
              <w:rPr>
                <w:rFonts w:ascii="MS Gothic" w:eastAsia="MS Gothic" w:hAnsi="MS Gothic" w:cs="Arial"/>
              </w:rPr>
            </w:pPr>
          </w:p>
        </w:tc>
        <w:tc>
          <w:tcPr>
            <w:tcW w:w="4338" w:type="dxa"/>
            <w:gridSpan w:val="3"/>
            <w:shd w:val="clear" w:color="auto" w:fill="auto"/>
          </w:tcPr>
          <w:p w14:paraId="705CDCD7" w14:textId="7BEB7AE0" w:rsidR="004C20EC" w:rsidRPr="00034F70" w:rsidRDefault="004C20EC" w:rsidP="00034F70">
            <w:pPr>
              <w:rPr>
                <w:highlight w:val="black"/>
              </w:rPr>
            </w:pPr>
          </w:p>
        </w:tc>
        <w:tc>
          <w:tcPr>
            <w:tcW w:w="3366" w:type="dxa"/>
            <w:gridSpan w:val="2"/>
            <w:shd w:val="clear" w:color="auto" w:fill="auto"/>
          </w:tcPr>
          <w:p w14:paraId="35910956" w14:textId="77777777" w:rsidR="004C20EC" w:rsidRPr="00034F70" w:rsidRDefault="004C20EC" w:rsidP="00034F70">
            <w:pPr>
              <w:rPr>
                <w:highlight w:val="black"/>
              </w:rPr>
            </w:pPr>
          </w:p>
        </w:tc>
      </w:tr>
      <w:tr w:rsidR="3FA9F45B" w14:paraId="74726D56" w14:textId="77777777" w:rsidTr="3FA9F45B">
        <w:trPr>
          <w:trHeight w:val="289"/>
        </w:trPr>
        <w:tc>
          <w:tcPr>
            <w:tcW w:w="4532" w:type="dxa"/>
            <w:gridSpan w:val="6"/>
            <w:shd w:val="clear" w:color="auto" w:fill="auto"/>
          </w:tcPr>
          <w:p w14:paraId="51EC6224" w14:textId="132FA500" w:rsidR="6050FCF4" w:rsidRDefault="6050FCF4" w:rsidP="3FA9F45B">
            <w:permStart w:id="1748829710" w:edGrp="everyone" w:colFirst="1" w:colLast="1"/>
            <w:permStart w:id="1633110019" w:edGrp="everyone" w:colFirst="4" w:colLast="4"/>
            <w:permStart w:id="1085674331" w:edGrp="everyone" w:colFirst="5" w:colLast="5"/>
            <w:permEnd w:id="1503882482"/>
            <w:permEnd w:id="1334650633"/>
            <w:permEnd w:id="1663576492"/>
            <w:r w:rsidRPr="3FA9F45B">
              <w:rPr>
                <w:rFonts w:ascii="Arial" w:eastAsia="Arial" w:hAnsi="Arial" w:cs="Arial"/>
              </w:rPr>
              <w:t>Show understanding of a Māori concept in the context of how a life process is managed in a primary production system.</w:t>
            </w:r>
          </w:p>
        </w:tc>
        <w:tc>
          <w:tcPr>
            <w:tcW w:w="979" w:type="dxa"/>
            <w:gridSpan w:val="3"/>
            <w:shd w:val="clear" w:color="auto" w:fill="FFFFFF" w:themeFill="background1"/>
            <w:vAlign w:val="center"/>
          </w:tcPr>
          <w:p w14:paraId="71A77877" w14:textId="18D35708" w:rsidR="6050FCF4" w:rsidRDefault="6050FCF4" w:rsidP="3FA9F45B">
            <w:pPr>
              <w:spacing w:after="0"/>
              <w:jc w:val="center"/>
              <w:rPr>
                <w:rFonts w:ascii="Arial" w:hAnsi="Arial" w:cs="Arial"/>
              </w:rPr>
            </w:pPr>
            <w:r w:rsidRPr="3FA9F45B">
              <w:rPr>
                <w:rFonts w:ascii="MS Gothic" w:eastAsia="MS Gothic" w:hAnsi="MS Gothic" w:cs="Arial"/>
              </w:rPr>
              <w:t>☐</w:t>
            </w:r>
          </w:p>
        </w:tc>
        <w:tc>
          <w:tcPr>
            <w:tcW w:w="1004" w:type="dxa"/>
            <w:gridSpan w:val="3"/>
            <w:shd w:val="clear" w:color="auto" w:fill="D9D9D9" w:themeFill="background1" w:themeFillShade="D9"/>
            <w:vAlign w:val="center"/>
          </w:tcPr>
          <w:p w14:paraId="7629CF3B" w14:textId="795671C0" w:rsidR="3FA9F45B" w:rsidRDefault="3FA9F45B" w:rsidP="3FA9F45B">
            <w:pPr>
              <w:jc w:val="center"/>
              <w:rPr>
                <w:rFonts w:ascii="MS Gothic" w:eastAsia="MS Gothic" w:hAnsi="MS Gothic" w:cs="Arial"/>
              </w:rPr>
            </w:pPr>
          </w:p>
        </w:tc>
        <w:tc>
          <w:tcPr>
            <w:tcW w:w="979" w:type="dxa"/>
            <w:shd w:val="clear" w:color="auto" w:fill="D9D9D9" w:themeFill="background1" w:themeFillShade="D9"/>
          </w:tcPr>
          <w:p w14:paraId="477251D9" w14:textId="3CDD81B9" w:rsidR="3FA9F45B" w:rsidRDefault="3FA9F45B" w:rsidP="3FA9F45B">
            <w:pPr>
              <w:jc w:val="center"/>
              <w:rPr>
                <w:rFonts w:ascii="MS Gothic" w:eastAsia="MS Gothic" w:hAnsi="MS Gothic" w:cs="Arial"/>
              </w:rPr>
            </w:pPr>
          </w:p>
        </w:tc>
        <w:tc>
          <w:tcPr>
            <w:tcW w:w="4338" w:type="dxa"/>
            <w:gridSpan w:val="3"/>
            <w:shd w:val="clear" w:color="auto" w:fill="auto"/>
          </w:tcPr>
          <w:p w14:paraId="18EA6586" w14:textId="052A45C9" w:rsidR="3FA9F45B" w:rsidRPr="00034F70" w:rsidRDefault="3FA9F45B" w:rsidP="00034F70">
            <w:pPr>
              <w:rPr>
                <w:highlight w:val="black"/>
              </w:rPr>
            </w:pPr>
          </w:p>
        </w:tc>
        <w:tc>
          <w:tcPr>
            <w:tcW w:w="3366" w:type="dxa"/>
            <w:gridSpan w:val="2"/>
            <w:shd w:val="clear" w:color="auto" w:fill="auto"/>
          </w:tcPr>
          <w:p w14:paraId="199CA558" w14:textId="6FBCDB6E" w:rsidR="3FA9F45B" w:rsidRPr="00034F70" w:rsidRDefault="3FA9F45B" w:rsidP="00034F70">
            <w:pPr>
              <w:rPr>
                <w:highlight w:val="black"/>
              </w:rPr>
            </w:pPr>
          </w:p>
        </w:tc>
      </w:tr>
      <w:tr w:rsidR="004C20EC" w:rsidRPr="006066B9" w14:paraId="4DDE878E" w14:textId="77777777" w:rsidTr="3FA9F45B">
        <w:trPr>
          <w:trHeight w:val="289"/>
        </w:trPr>
        <w:tc>
          <w:tcPr>
            <w:tcW w:w="4532" w:type="dxa"/>
            <w:gridSpan w:val="6"/>
            <w:shd w:val="clear" w:color="auto" w:fill="auto"/>
          </w:tcPr>
          <w:p w14:paraId="1B875923" w14:textId="0F7FBD7B" w:rsidR="004C20EC" w:rsidRPr="006066B9" w:rsidRDefault="2F235389" w:rsidP="5B5616A7">
            <w:pPr>
              <w:spacing w:after="0"/>
            </w:pPr>
            <w:permStart w:id="960380719" w:edGrp="everyone" w:colFirst="4" w:colLast="4"/>
            <w:permStart w:id="2119122200" w:edGrp="everyone" w:colFirst="5" w:colLast="5"/>
            <w:permEnd w:id="1748829710"/>
            <w:permEnd w:id="1633110019"/>
            <w:permEnd w:id="1085674331"/>
            <w:r w:rsidRPr="5B5616A7">
              <w:rPr>
                <w:rFonts w:ascii="Arial" w:eastAsia="Arial" w:hAnsi="Arial" w:cs="Arial"/>
              </w:rPr>
              <w:t>E</w:t>
            </w:r>
            <w:r w:rsidR="4F996BFB" w:rsidRPr="5B5616A7">
              <w:rPr>
                <w:rFonts w:ascii="Arial" w:eastAsia="Arial" w:hAnsi="Arial" w:cs="Arial"/>
              </w:rPr>
              <w:t>xplain how the life process is influenced by the management practice.</w:t>
            </w:r>
          </w:p>
        </w:tc>
        <w:tc>
          <w:tcPr>
            <w:tcW w:w="979" w:type="dxa"/>
            <w:gridSpan w:val="3"/>
            <w:shd w:val="clear" w:color="auto" w:fill="D9D9D9" w:themeFill="background1" w:themeFillShade="D9"/>
            <w:vAlign w:val="center"/>
          </w:tcPr>
          <w:p w14:paraId="32734A0A" w14:textId="7539502F" w:rsidR="004C20EC" w:rsidRPr="006066B9" w:rsidRDefault="004C20EC" w:rsidP="5B5616A7">
            <w:pPr>
              <w:spacing w:after="0"/>
              <w:jc w:val="center"/>
              <w:rPr>
                <w:rFonts w:ascii="MS Gothic" w:eastAsia="MS Gothic" w:hAnsi="MS Gothic" w:cs="Arial"/>
              </w:rPr>
            </w:pPr>
          </w:p>
        </w:tc>
        <w:sdt>
          <w:sdtPr>
            <w:rPr>
              <w:rFonts w:ascii="Arial" w:hAnsi="Arial" w:cs="Arial"/>
            </w:rPr>
            <w:id w:val="-221289318"/>
            <w14:checkbox>
              <w14:checked w14:val="0"/>
              <w14:checkedState w14:val="2612" w14:font="MS Gothic"/>
              <w14:uncheckedState w14:val="2610" w14:font="MS Gothic"/>
            </w14:checkbox>
          </w:sdtPr>
          <w:sdtContent>
            <w:permStart w:id="1523606753" w:edGrp="everyone" w:displacedByCustomXml="prev"/>
            <w:tc>
              <w:tcPr>
                <w:tcW w:w="1004" w:type="dxa"/>
                <w:gridSpan w:val="3"/>
                <w:shd w:val="clear" w:color="auto" w:fill="FFFFFF" w:themeFill="background1"/>
                <w:vAlign w:val="center"/>
              </w:tcPr>
              <w:p w14:paraId="0BEC2F90" w14:textId="3AD2A9D5" w:rsidR="004C20EC" w:rsidRPr="006066B9" w:rsidRDefault="00034F70" w:rsidP="004C20EC">
                <w:pPr>
                  <w:spacing w:after="0"/>
                  <w:jc w:val="center"/>
                  <w:rPr>
                    <w:rFonts w:ascii="Arial" w:hAnsi="Arial" w:cs="Arial"/>
                  </w:rPr>
                </w:pPr>
                <w:r>
                  <w:rPr>
                    <w:rFonts w:ascii="MS Gothic" w:eastAsia="MS Gothic" w:hAnsi="MS Gothic" w:cs="Arial" w:hint="eastAsia"/>
                  </w:rPr>
                  <w:t>☐</w:t>
                </w:r>
              </w:p>
            </w:tc>
            <w:permEnd w:id="1523606753" w:displacedByCustomXml="next"/>
          </w:sdtContent>
        </w:sdt>
        <w:tc>
          <w:tcPr>
            <w:tcW w:w="979" w:type="dxa"/>
            <w:shd w:val="clear" w:color="auto" w:fill="D9D9D9" w:themeFill="background1" w:themeFillShade="D9"/>
          </w:tcPr>
          <w:p w14:paraId="7EE95730" w14:textId="5D3CA497" w:rsidR="004C20EC" w:rsidRPr="006066B9" w:rsidRDefault="004C20EC" w:rsidP="5B5616A7">
            <w:pPr>
              <w:spacing w:after="0"/>
              <w:jc w:val="center"/>
              <w:rPr>
                <w:rFonts w:ascii="MS Gothic" w:eastAsia="MS Gothic" w:hAnsi="MS Gothic" w:cs="Arial"/>
              </w:rPr>
            </w:pPr>
          </w:p>
        </w:tc>
        <w:tc>
          <w:tcPr>
            <w:tcW w:w="4338" w:type="dxa"/>
            <w:gridSpan w:val="3"/>
            <w:shd w:val="clear" w:color="auto" w:fill="auto"/>
          </w:tcPr>
          <w:p w14:paraId="58C2CF43" w14:textId="09C4564A" w:rsidR="004C20EC" w:rsidRPr="00034F70" w:rsidRDefault="004C20EC" w:rsidP="00034F70">
            <w:pPr>
              <w:rPr>
                <w:highlight w:val="black"/>
              </w:rPr>
            </w:pPr>
          </w:p>
        </w:tc>
        <w:tc>
          <w:tcPr>
            <w:tcW w:w="3366" w:type="dxa"/>
            <w:gridSpan w:val="2"/>
            <w:shd w:val="clear" w:color="auto" w:fill="auto"/>
          </w:tcPr>
          <w:p w14:paraId="44961CE0" w14:textId="77777777" w:rsidR="004C20EC" w:rsidRPr="00034F70" w:rsidRDefault="004C20EC" w:rsidP="00034F70">
            <w:pPr>
              <w:rPr>
                <w:highlight w:val="black"/>
              </w:rPr>
            </w:pPr>
          </w:p>
        </w:tc>
      </w:tr>
      <w:tr w:rsidR="004C20EC" w:rsidRPr="006066B9" w14:paraId="109077FF" w14:textId="77777777" w:rsidTr="3FA9F45B">
        <w:trPr>
          <w:trHeight w:val="289"/>
        </w:trPr>
        <w:tc>
          <w:tcPr>
            <w:tcW w:w="4532" w:type="dxa"/>
            <w:gridSpan w:val="6"/>
            <w:shd w:val="clear" w:color="auto" w:fill="auto"/>
          </w:tcPr>
          <w:p w14:paraId="6D0325AE" w14:textId="10F5FEF4" w:rsidR="004C20EC" w:rsidRPr="006066B9" w:rsidRDefault="3EA92036" w:rsidP="5B5616A7">
            <w:pPr>
              <w:spacing w:after="0"/>
            </w:pPr>
            <w:permStart w:id="820864781" w:edGrp="everyone" w:colFirst="4" w:colLast="4"/>
            <w:permStart w:id="276570801" w:edGrp="everyone" w:colFirst="5" w:colLast="5"/>
            <w:permEnd w:id="960380719"/>
            <w:permEnd w:id="2119122200"/>
            <w:r w:rsidRPr="5B5616A7">
              <w:rPr>
                <w:rFonts w:ascii="Arial" w:eastAsia="Arial" w:hAnsi="Arial" w:cs="Arial"/>
              </w:rPr>
              <w:t>Evaluate how the life process is influenced by the management practice to improve production.</w:t>
            </w:r>
          </w:p>
        </w:tc>
        <w:tc>
          <w:tcPr>
            <w:tcW w:w="979" w:type="dxa"/>
            <w:gridSpan w:val="3"/>
            <w:shd w:val="clear" w:color="auto" w:fill="D9D9D9" w:themeFill="background1" w:themeFillShade="D9"/>
            <w:vAlign w:val="center"/>
          </w:tcPr>
          <w:p w14:paraId="2CC96EE9" w14:textId="1BA6875E" w:rsidR="004C20EC" w:rsidRPr="006066B9" w:rsidRDefault="004C20EC" w:rsidP="5B5616A7">
            <w:pPr>
              <w:spacing w:after="0"/>
              <w:jc w:val="center"/>
              <w:rPr>
                <w:rFonts w:ascii="MS Gothic" w:eastAsia="MS Gothic" w:hAnsi="MS Gothic" w:cs="Arial"/>
              </w:rPr>
            </w:pPr>
          </w:p>
        </w:tc>
        <w:tc>
          <w:tcPr>
            <w:tcW w:w="1004" w:type="dxa"/>
            <w:gridSpan w:val="3"/>
            <w:shd w:val="clear" w:color="auto" w:fill="D9D9D9" w:themeFill="background1" w:themeFillShade="D9"/>
            <w:vAlign w:val="center"/>
          </w:tcPr>
          <w:p w14:paraId="46B0AD4C" w14:textId="4990CC4B" w:rsidR="004C20EC" w:rsidRPr="006066B9" w:rsidRDefault="004C20EC" w:rsidP="5B5616A7">
            <w:pPr>
              <w:spacing w:after="0"/>
              <w:jc w:val="center"/>
              <w:rPr>
                <w:rFonts w:ascii="MS Gothic" w:eastAsia="MS Gothic" w:hAnsi="MS Gothic" w:cs="Arial"/>
              </w:rPr>
            </w:pPr>
          </w:p>
        </w:tc>
        <w:sdt>
          <w:sdtPr>
            <w:rPr>
              <w:rFonts w:ascii="Arial" w:hAnsi="Arial" w:cs="Arial"/>
            </w:rPr>
            <w:id w:val="-1948922485"/>
            <w14:checkbox>
              <w14:checked w14:val="0"/>
              <w14:checkedState w14:val="2612" w14:font="MS Gothic"/>
              <w14:uncheckedState w14:val="2610" w14:font="MS Gothic"/>
            </w14:checkbox>
          </w:sdtPr>
          <w:sdtContent>
            <w:permStart w:id="973161133" w:edGrp="everyone" w:displacedByCustomXml="prev"/>
            <w:tc>
              <w:tcPr>
                <w:tcW w:w="979" w:type="dxa"/>
                <w:shd w:val="clear" w:color="auto" w:fill="FFFFFF" w:themeFill="background1"/>
                <w:vAlign w:val="center"/>
              </w:tcPr>
              <w:p w14:paraId="02F50F7C" w14:textId="0E6A2963" w:rsidR="004C20EC" w:rsidRPr="006066B9" w:rsidRDefault="00034F70" w:rsidP="004C20EC">
                <w:pPr>
                  <w:spacing w:after="0"/>
                  <w:jc w:val="center"/>
                  <w:rPr>
                    <w:rFonts w:ascii="Arial" w:hAnsi="Arial" w:cs="Arial"/>
                  </w:rPr>
                </w:pPr>
                <w:r>
                  <w:rPr>
                    <w:rFonts w:ascii="MS Gothic" w:eastAsia="MS Gothic" w:hAnsi="MS Gothic" w:cs="Arial" w:hint="eastAsia"/>
                  </w:rPr>
                  <w:t>☐</w:t>
                </w:r>
              </w:p>
            </w:tc>
            <w:permEnd w:id="973161133" w:displacedByCustomXml="next"/>
          </w:sdtContent>
        </w:sdt>
        <w:tc>
          <w:tcPr>
            <w:tcW w:w="4338" w:type="dxa"/>
            <w:gridSpan w:val="3"/>
            <w:shd w:val="clear" w:color="auto" w:fill="auto"/>
          </w:tcPr>
          <w:p w14:paraId="0E5FB77B" w14:textId="77777777" w:rsidR="004C20EC" w:rsidRPr="00034F70" w:rsidRDefault="004C20EC" w:rsidP="00034F70">
            <w:pPr>
              <w:rPr>
                <w:highlight w:val="black"/>
              </w:rPr>
            </w:pPr>
          </w:p>
        </w:tc>
        <w:tc>
          <w:tcPr>
            <w:tcW w:w="3366" w:type="dxa"/>
            <w:gridSpan w:val="2"/>
            <w:shd w:val="clear" w:color="auto" w:fill="auto"/>
          </w:tcPr>
          <w:p w14:paraId="090E9C57" w14:textId="77777777" w:rsidR="004C20EC" w:rsidRPr="00034F70" w:rsidRDefault="004C20EC" w:rsidP="00034F70">
            <w:pPr>
              <w:rPr>
                <w:highlight w:val="black"/>
              </w:rPr>
            </w:pPr>
          </w:p>
        </w:tc>
      </w:tr>
      <w:permEnd w:id="820864781"/>
      <w:permEnd w:id="276570801"/>
      <w:tr w:rsidR="00D777B8" w:rsidRPr="006066B9" w14:paraId="3E06D362" w14:textId="77777777" w:rsidTr="3FA9F45B">
        <w:trPr>
          <w:trHeight w:val="53"/>
        </w:trPr>
        <w:tc>
          <w:tcPr>
            <w:tcW w:w="4251"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39"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2"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02"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38"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366"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3FA9F45B">
        <w:trPr>
          <w:trHeight w:val="290"/>
        </w:trPr>
        <w:tc>
          <w:tcPr>
            <w:tcW w:w="7494"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704"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3FA9F45B">
        <w:trPr>
          <w:trHeight w:val="288"/>
        </w:trPr>
        <w:tc>
          <w:tcPr>
            <w:tcW w:w="1504"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156915287" w:edGrp="everyone" w:colFirst="2" w:colLast="2"/>
            <w:r w:rsidRPr="006066B9">
              <w:rPr>
                <w:rFonts w:ascii="Arial" w:hAnsi="Arial" w:cs="Arial"/>
              </w:rPr>
              <w:t>Achievement</w:t>
            </w:r>
          </w:p>
        </w:tc>
        <w:tc>
          <w:tcPr>
            <w:tcW w:w="5990"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Content>
                <w:r>
                  <w:rPr>
                    <w:rFonts w:ascii="MS Gothic" w:eastAsia="MS Gothic" w:hAnsi="MS Gothic" w:cs="Arial" w:hint="eastAsia"/>
                  </w:rPr>
                  <w:t>☒</w:t>
                </w:r>
              </w:sdtContent>
            </w:sdt>
          </w:p>
        </w:tc>
        <w:tc>
          <w:tcPr>
            <w:tcW w:w="7704"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3FA9F45B">
        <w:trPr>
          <w:trHeight w:val="408"/>
        </w:trPr>
        <w:tc>
          <w:tcPr>
            <w:tcW w:w="1504"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1735424974" w:edGrp="everyone" w:colFirst="2" w:colLast="2"/>
            <w:permEnd w:id="156915287"/>
            <w:r w:rsidRPr="006066B9">
              <w:rPr>
                <w:rFonts w:ascii="Arial" w:hAnsi="Arial" w:cs="Arial"/>
              </w:rPr>
              <w:t>Merit</w:t>
            </w:r>
          </w:p>
        </w:tc>
        <w:tc>
          <w:tcPr>
            <w:tcW w:w="5990"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Content>
                <w:r>
                  <w:rPr>
                    <w:rFonts w:ascii="MS Gothic" w:eastAsia="MS Gothic" w:hAnsi="MS Gothic" w:cs="Arial" w:hint="eastAsia"/>
                  </w:rPr>
                  <w:t>☒</w:t>
                </w:r>
              </w:sdtContent>
            </w:sdt>
          </w:p>
        </w:tc>
        <w:tc>
          <w:tcPr>
            <w:tcW w:w="7704"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3FA9F45B">
        <w:trPr>
          <w:trHeight w:val="244"/>
        </w:trPr>
        <w:tc>
          <w:tcPr>
            <w:tcW w:w="1504"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1355877992" w:edGrp="everyone" w:colFirst="2" w:colLast="2"/>
            <w:permEnd w:id="1735424974"/>
            <w:r w:rsidRPr="006066B9">
              <w:rPr>
                <w:rFonts w:ascii="Arial" w:hAnsi="Arial" w:cs="Arial"/>
              </w:rPr>
              <w:lastRenderedPageBreak/>
              <w:t>Excellence</w:t>
            </w:r>
          </w:p>
        </w:tc>
        <w:tc>
          <w:tcPr>
            <w:tcW w:w="5990"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Content>
                <w:r>
                  <w:rPr>
                    <w:rFonts w:ascii="MS Gothic" w:eastAsia="MS Gothic" w:hAnsi="MS Gothic" w:cs="Arial" w:hint="eastAsia"/>
                  </w:rPr>
                  <w:t>☒</w:t>
                </w:r>
              </w:sdtContent>
            </w:sdt>
          </w:p>
        </w:tc>
        <w:tc>
          <w:tcPr>
            <w:tcW w:w="7704"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3FA9F45B">
        <w:trPr>
          <w:trHeight w:val="609"/>
        </w:trPr>
        <w:tc>
          <w:tcPr>
            <w:tcW w:w="2965"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1768106419" w:edGrp="everyone" w:colFirst="5" w:colLast="5"/>
            <w:permStart w:id="1815235891" w:edGrp="everyone" w:colFirst="1" w:colLast="1"/>
            <w:permStart w:id="567548663" w:edGrp="everyone" w:colFirst="2" w:colLast="2"/>
            <w:permStart w:id="2105962269" w:edGrp="everyone" w:colFirst="3" w:colLast="3"/>
            <w:permStart w:id="1653293242" w:edGrp="everyone" w:colFirst="4" w:colLast="4"/>
            <w:permEnd w:id="1355877992"/>
            <w:r>
              <w:rPr>
                <w:rFonts w:ascii="Arial" w:hAnsi="Arial" w:cs="Arial"/>
              </w:rPr>
              <w:t>MARK</w:t>
            </w:r>
            <w:r w:rsidRPr="006066B9">
              <w:rPr>
                <w:rFonts w:ascii="Arial" w:hAnsi="Arial" w:cs="Arial"/>
              </w:rPr>
              <w:t xml:space="preserve"> OVERALL GRADE</w:t>
            </w:r>
          </w:p>
        </w:tc>
        <w:tc>
          <w:tcPr>
            <w:tcW w:w="1125"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129"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124"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15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704"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768106419"/>
      <w:permEnd w:id="1815235891"/>
      <w:permEnd w:id="567548663"/>
      <w:permEnd w:id="2105962269"/>
      <w:permEnd w:id="1653293242"/>
    </w:tbl>
    <w:p w14:paraId="663FE5FC" w14:textId="77777777" w:rsidR="00C46B50" w:rsidRPr="006066B9" w:rsidRDefault="00C46B50" w:rsidP="00C46B50">
      <w:pPr>
        <w:spacing w:after="0"/>
      </w:pPr>
    </w:p>
    <w:p w14:paraId="10549630" w14:textId="697752FC" w:rsidR="0061136B" w:rsidRPr="00A50289" w:rsidRDefault="00F13E2F" w:rsidP="0061136B">
      <w:r w:rsidRPr="00DA0DC5">
        <w:rPr>
          <w:rFonts w:ascii="Arial" w:hAnsi="Arial" w:cs="Arial"/>
        </w:rPr>
        <w:t>For the purpose of national external moderation</w:t>
      </w:r>
      <w:r w:rsidR="0061136B">
        <w:rPr>
          <w:rFonts w:ascii="Arial" w:hAnsi="Arial" w:cs="Arial"/>
        </w:rPr>
        <w:t>, please follow the external moderation guidelines on the NZQA website.</w:t>
      </w:r>
      <w:r w:rsidRPr="00DA0DC5">
        <w:rPr>
          <w:rFonts w:ascii="Arial" w:hAnsi="Arial" w:cs="Arial"/>
        </w:rPr>
        <w:t xml:space="preserve">                                                                                                                                                                       </w:t>
      </w:r>
    </w:p>
    <w:p w14:paraId="46474E81" w14:textId="5C5A9022" w:rsidR="002A38EC" w:rsidRPr="0061136B" w:rsidRDefault="002A38EC" w:rsidP="0061136B">
      <w:pPr>
        <w:spacing w:after="0"/>
        <w:rPr>
          <w:highlight w:val="yellow"/>
        </w:rPr>
      </w:pPr>
    </w:p>
    <w:sectPr w:rsidR="002A38EC" w:rsidRPr="0061136B"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D018E8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185632525">
    <w:abstractNumId w:val="1"/>
  </w:num>
  <w:num w:numId="2" w16cid:durableId="1472557181">
    <w:abstractNumId w:val="2"/>
  </w:num>
  <w:num w:numId="3" w16cid:durableId="115298977">
    <w:abstractNumId w:val="4"/>
  </w:num>
  <w:num w:numId="4" w16cid:durableId="197742161">
    <w:abstractNumId w:val="0"/>
  </w:num>
  <w:num w:numId="5" w16cid:durableId="237907617">
    <w:abstractNumId w:val="6"/>
  </w:num>
  <w:num w:numId="6" w16cid:durableId="2019892838">
    <w:abstractNumId w:val="3"/>
  </w:num>
  <w:num w:numId="7" w16cid:durableId="1283462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documentProtection w:edit="readOnly" w:enforcement="1" w:cryptProviderType="rsaAES" w:cryptAlgorithmClass="hash" w:cryptAlgorithmType="typeAny" w:cryptAlgorithmSid="14" w:cryptSpinCount="100000" w:hash="AY7TzrJW3MjiYCTBCFah433kEFAARhbtgUz/GUS4YizvvMpHMzzoTbfULqVudoGPMdZ2s5q9GZGn6NHbKYalPA==" w:salt="qw+wlNH95utu2CVkl9a91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34F70"/>
    <w:rsid w:val="000505A7"/>
    <w:rsid w:val="00071F81"/>
    <w:rsid w:val="000944F1"/>
    <w:rsid w:val="00094C66"/>
    <w:rsid w:val="000B6545"/>
    <w:rsid w:val="000C44D3"/>
    <w:rsid w:val="000D7AB3"/>
    <w:rsid w:val="000E6C09"/>
    <w:rsid w:val="000E7BC6"/>
    <w:rsid w:val="000F1A85"/>
    <w:rsid w:val="000F244F"/>
    <w:rsid w:val="0011023F"/>
    <w:rsid w:val="00160218"/>
    <w:rsid w:val="001C7267"/>
    <w:rsid w:val="001C7579"/>
    <w:rsid w:val="001D0A2F"/>
    <w:rsid w:val="001D548B"/>
    <w:rsid w:val="001E246F"/>
    <w:rsid w:val="001E26A9"/>
    <w:rsid w:val="00215AEF"/>
    <w:rsid w:val="00247A8A"/>
    <w:rsid w:val="00254D4B"/>
    <w:rsid w:val="0026248D"/>
    <w:rsid w:val="002A07E0"/>
    <w:rsid w:val="002A1FF3"/>
    <w:rsid w:val="002A38EC"/>
    <w:rsid w:val="002A6BBD"/>
    <w:rsid w:val="002B48C1"/>
    <w:rsid w:val="0030432C"/>
    <w:rsid w:val="00325B88"/>
    <w:rsid w:val="00344603"/>
    <w:rsid w:val="003448A3"/>
    <w:rsid w:val="003452B2"/>
    <w:rsid w:val="003512B0"/>
    <w:rsid w:val="003A07CB"/>
    <w:rsid w:val="003A18EE"/>
    <w:rsid w:val="003A4356"/>
    <w:rsid w:val="003D128A"/>
    <w:rsid w:val="003D64C6"/>
    <w:rsid w:val="003D7EFE"/>
    <w:rsid w:val="003F7B06"/>
    <w:rsid w:val="004242FD"/>
    <w:rsid w:val="004B1AB5"/>
    <w:rsid w:val="004B24F1"/>
    <w:rsid w:val="004C0AEA"/>
    <w:rsid w:val="004C20EC"/>
    <w:rsid w:val="004C608E"/>
    <w:rsid w:val="004D0DF5"/>
    <w:rsid w:val="00533DD4"/>
    <w:rsid w:val="00563125"/>
    <w:rsid w:val="00572295"/>
    <w:rsid w:val="005749AD"/>
    <w:rsid w:val="005940F7"/>
    <w:rsid w:val="005967A2"/>
    <w:rsid w:val="005A3065"/>
    <w:rsid w:val="005B4944"/>
    <w:rsid w:val="005D2EF5"/>
    <w:rsid w:val="005D40BC"/>
    <w:rsid w:val="005E5563"/>
    <w:rsid w:val="005F45BA"/>
    <w:rsid w:val="005F78D9"/>
    <w:rsid w:val="006066B9"/>
    <w:rsid w:val="0061136B"/>
    <w:rsid w:val="00632DC0"/>
    <w:rsid w:val="00656341"/>
    <w:rsid w:val="006B2DE8"/>
    <w:rsid w:val="006B4EB2"/>
    <w:rsid w:val="006C70C8"/>
    <w:rsid w:val="006C756A"/>
    <w:rsid w:val="006C7DF3"/>
    <w:rsid w:val="007109CB"/>
    <w:rsid w:val="00722CC9"/>
    <w:rsid w:val="00723431"/>
    <w:rsid w:val="00726F1A"/>
    <w:rsid w:val="00780495"/>
    <w:rsid w:val="00782A22"/>
    <w:rsid w:val="00786D30"/>
    <w:rsid w:val="0079044C"/>
    <w:rsid w:val="007C0A8F"/>
    <w:rsid w:val="007C35F9"/>
    <w:rsid w:val="008175E0"/>
    <w:rsid w:val="00836E35"/>
    <w:rsid w:val="008403C2"/>
    <w:rsid w:val="008471BD"/>
    <w:rsid w:val="008606E0"/>
    <w:rsid w:val="008920A4"/>
    <w:rsid w:val="008B27B3"/>
    <w:rsid w:val="008C15FD"/>
    <w:rsid w:val="008C3334"/>
    <w:rsid w:val="008E3303"/>
    <w:rsid w:val="008E4A9A"/>
    <w:rsid w:val="008F0BBE"/>
    <w:rsid w:val="00905E8D"/>
    <w:rsid w:val="00907447"/>
    <w:rsid w:val="00935346"/>
    <w:rsid w:val="00946B60"/>
    <w:rsid w:val="00970599"/>
    <w:rsid w:val="00974957"/>
    <w:rsid w:val="00980A32"/>
    <w:rsid w:val="00987227"/>
    <w:rsid w:val="009921A7"/>
    <w:rsid w:val="00994BA6"/>
    <w:rsid w:val="009970A7"/>
    <w:rsid w:val="009B283B"/>
    <w:rsid w:val="009D4710"/>
    <w:rsid w:val="009E6F6C"/>
    <w:rsid w:val="00A152EC"/>
    <w:rsid w:val="00A339C3"/>
    <w:rsid w:val="00A361D7"/>
    <w:rsid w:val="00A50289"/>
    <w:rsid w:val="00A801BC"/>
    <w:rsid w:val="00AC489D"/>
    <w:rsid w:val="00AD03A1"/>
    <w:rsid w:val="00AD1FF8"/>
    <w:rsid w:val="00AE558C"/>
    <w:rsid w:val="00AE6A1F"/>
    <w:rsid w:val="00B10F85"/>
    <w:rsid w:val="00B11E2A"/>
    <w:rsid w:val="00B37AA0"/>
    <w:rsid w:val="00B4104B"/>
    <w:rsid w:val="00B44066"/>
    <w:rsid w:val="00B67C07"/>
    <w:rsid w:val="00B72F39"/>
    <w:rsid w:val="00B86636"/>
    <w:rsid w:val="00BA3ED4"/>
    <w:rsid w:val="00BC6644"/>
    <w:rsid w:val="00BD61E9"/>
    <w:rsid w:val="00BE55E7"/>
    <w:rsid w:val="00C1145B"/>
    <w:rsid w:val="00C4142C"/>
    <w:rsid w:val="00C45D7C"/>
    <w:rsid w:val="00C46B50"/>
    <w:rsid w:val="00C54861"/>
    <w:rsid w:val="00C83E8D"/>
    <w:rsid w:val="00C94DC5"/>
    <w:rsid w:val="00CB6CDE"/>
    <w:rsid w:val="00CD755A"/>
    <w:rsid w:val="00CE2BB1"/>
    <w:rsid w:val="00CF7C39"/>
    <w:rsid w:val="00D36E49"/>
    <w:rsid w:val="00D45EB6"/>
    <w:rsid w:val="00D51270"/>
    <w:rsid w:val="00D536BA"/>
    <w:rsid w:val="00D70010"/>
    <w:rsid w:val="00D777B8"/>
    <w:rsid w:val="00DA0DC5"/>
    <w:rsid w:val="00DA5436"/>
    <w:rsid w:val="00DC29AE"/>
    <w:rsid w:val="00DC6F37"/>
    <w:rsid w:val="00DE3377"/>
    <w:rsid w:val="00DF0BCA"/>
    <w:rsid w:val="00E0338C"/>
    <w:rsid w:val="00E24572"/>
    <w:rsid w:val="00E41357"/>
    <w:rsid w:val="00E417B2"/>
    <w:rsid w:val="00E64D6F"/>
    <w:rsid w:val="00E821C4"/>
    <w:rsid w:val="00E9156E"/>
    <w:rsid w:val="00EA310A"/>
    <w:rsid w:val="00ED254A"/>
    <w:rsid w:val="00EE4325"/>
    <w:rsid w:val="00F13E2F"/>
    <w:rsid w:val="00F24069"/>
    <w:rsid w:val="00F50CF8"/>
    <w:rsid w:val="00F54D70"/>
    <w:rsid w:val="00F764E2"/>
    <w:rsid w:val="00F81EBF"/>
    <w:rsid w:val="00F9388C"/>
    <w:rsid w:val="00FC0ECF"/>
    <w:rsid w:val="00FC6F65"/>
    <w:rsid w:val="00FD271A"/>
    <w:rsid w:val="00FE6557"/>
    <w:rsid w:val="00FF7E39"/>
    <w:rsid w:val="0667FE84"/>
    <w:rsid w:val="0BC305D1"/>
    <w:rsid w:val="15794451"/>
    <w:rsid w:val="1687AEE2"/>
    <w:rsid w:val="175B1D2E"/>
    <w:rsid w:val="1BDA9C26"/>
    <w:rsid w:val="1D6A478E"/>
    <w:rsid w:val="2077E92F"/>
    <w:rsid w:val="2B34C031"/>
    <w:rsid w:val="2F235389"/>
    <w:rsid w:val="337A68F5"/>
    <w:rsid w:val="35FB5760"/>
    <w:rsid w:val="3808AA95"/>
    <w:rsid w:val="3EA92036"/>
    <w:rsid w:val="3FA9F45B"/>
    <w:rsid w:val="42BF9EA1"/>
    <w:rsid w:val="48EAD93C"/>
    <w:rsid w:val="48EADF7B"/>
    <w:rsid w:val="4A86A99D"/>
    <w:rsid w:val="4CD274F2"/>
    <w:rsid w:val="4F25D349"/>
    <w:rsid w:val="4F996BFB"/>
    <w:rsid w:val="50F5EB21"/>
    <w:rsid w:val="511765AB"/>
    <w:rsid w:val="5291BB82"/>
    <w:rsid w:val="52F66359"/>
    <w:rsid w:val="581E75E5"/>
    <w:rsid w:val="59BA4646"/>
    <w:rsid w:val="5B5616A7"/>
    <w:rsid w:val="5C6698C3"/>
    <w:rsid w:val="6050FCF4"/>
    <w:rsid w:val="63E0C2E4"/>
    <w:rsid w:val="640C37D6"/>
    <w:rsid w:val="6577A56B"/>
    <w:rsid w:val="753C5B93"/>
    <w:rsid w:val="75DA217A"/>
    <w:rsid w:val="7A0FCCB6"/>
    <w:rsid w:val="7BAB9D17"/>
    <w:rsid w:val="7BED92C8"/>
    <w:rsid w:val="7C078C54"/>
    <w:rsid w:val="7D1426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08306201">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713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D60493-80DF-444A-916F-634F3A33E219}">
  <ds:schemaRefs>
    <ds:schemaRef ds:uri="http://schemas.openxmlformats.org/officeDocument/2006/bibliography"/>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 ds:uri="51a76d7a-246a-4ff7-8c1e-a6cb75e0eb2d"/>
    <ds:schemaRef ds:uri="01f43296-53dd-4c2c-9eb6-aae8c9c05588"/>
  </ds:schemaRefs>
</ds:datastoreItem>
</file>

<file path=customXml/itemProps4.xml><?xml version="1.0" encoding="utf-8"?>
<ds:datastoreItem xmlns:ds="http://schemas.openxmlformats.org/officeDocument/2006/customXml" ds:itemID="{13105729-A7CA-4779-B97F-25084104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2420</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2024-04-23T22:19:00Z</dcterms:created>
  <dcterms:modified xsi:type="dcterms:W3CDTF">2024-04-23T22:19:00Z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