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1780F02">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1780F02">
        <w:trPr>
          <w:trHeight w:val="720"/>
        </w:trPr>
        <w:tc>
          <w:tcPr>
            <w:tcW w:w="11936" w:type="dxa"/>
            <w:gridSpan w:val="16"/>
            <w:shd w:val="clear" w:color="auto" w:fill="D0CECE" w:themeFill="background2" w:themeFillShade="E6"/>
          </w:tcPr>
          <w:p w14:paraId="22EA2B48" w14:textId="20A114B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4F791C">
              <w:rPr>
                <w:rFonts w:ascii="Arial" w:hAnsi="Arial" w:cs="Arial"/>
                <w:bCs/>
                <w:noProof/>
                <w:sz w:val="20"/>
                <w:szCs w:val="20"/>
                <w:lang w:val="en-GB" w:eastAsia="en-GB"/>
              </w:rPr>
              <w:t xml:space="preserve"> </w:t>
            </w:r>
            <w:r w:rsidR="004F791C" w:rsidRPr="00901409">
              <w:rPr>
                <w:rFonts w:ascii="Arial" w:hAnsi="Arial" w:cs="Arial"/>
                <w:sz w:val="20"/>
                <w:szCs w:val="20"/>
              </w:rPr>
              <w:t>The template needs to be completed in accordance with the requirements in the Subject Learning Outcomes</w:t>
            </w:r>
            <w:r w:rsidR="004F791C">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1780F0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1780F0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95606836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D079FB7" w:rsidR="009921A7" w:rsidRPr="006066B9" w:rsidRDefault="00411CC1" w:rsidP="004D0DF5">
            <w:pPr>
              <w:spacing w:after="0"/>
              <w:jc w:val="center"/>
              <w:rPr>
                <w:rFonts w:ascii="Arial" w:hAnsi="Arial" w:cs="Arial"/>
              </w:rPr>
            </w:pPr>
            <w:r>
              <w:rPr>
                <w:rFonts w:ascii="Arial" w:hAnsi="Arial" w:cs="Arial"/>
              </w:rPr>
              <w:t>Commerce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ECCCFC8" w:rsidR="009921A7" w:rsidRPr="006066B9" w:rsidRDefault="00411CC1" w:rsidP="004D0DF5">
            <w:pPr>
              <w:spacing w:after="0"/>
              <w:jc w:val="center"/>
              <w:rPr>
                <w:rFonts w:ascii="Arial" w:hAnsi="Arial" w:cs="Arial"/>
              </w:rPr>
            </w:pPr>
            <w:r>
              <w:rPr>
                <w:rFonts w:ascii="Arial" w:hAnsi="Arial" w:cs="Arial"/>
              </w:rPr>
              <w:t>1</w:t>
            </w:r>
          </w:p>
        </w:tc>
      </w:tr>
      <w:tr w:rsidR="00F54D70" w:rsidRPr="006066B9" w14:paraId="675230B9" w14:textId="77777777" w:rsidTr="01780F0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958619338" w:edGrp="everyone" w:colFirst="1" w:colLast="1"/>
            <w:permEnd w:id="195606836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D709F5D" w:rsidR="009921A7" w:rsidRPr="006066B9" w:rsidRDefault="00411CC1" w:rsidP="004D0DF5">
            <w:pPr>
              <w:spacing w:after="0"/>
              <w:jc w:val="center"/>
              <w:rPr>
                <w:rFonts w:ascii="Arial" w:hAnsi="Arial" w:cs="Arial"/>
              </w:rPr>
            </w:pPr>
            <w:r>
              <w:rPr>
                <w:rFonts w:ascii="Arial" w:hAnsi="Arial" w:cs="Arial"/>
              </w:rPr>
              <w:t>9202</w:t>
            </w:r>
            <w:r w:rsidR="009B04C9">
              <w:rPr>
                <w:rFonts w:ascii="Arial" w:hAnsi="Arial" w:cs="Arial"/>
              </w:rPr>
              <w:t>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11A7C6C" w:rsidR="009921A7" w:rsidRPr="006066B9" w:rsidRDefault="00411CC1" w:rsidP="004D0DF5">
            <w:pPr>
              <w:spacing w:after="0"/>
              <w:jc w:val="center"/>
              <w:rPr>
                <w:rFonts w:ascii="Arial" w:hAnsi="Arial" w:cs="Arial"/>
              </w:rPr>
            </w:pPr>
            <w:r>
              <w:rPr>
                <w:rFonts w:ascii="Arial" w:hAnsi="Arial" w:cs="Arial"/>
              </w:rPr>
              <w:t>3</w:t>
            </w:r>
          </w:p>
        </w:tc>
      </w:tr>
      <w:permEnd w:id="1958619338"/>
      <w:tr w:rsidR="006066B9" w:rsidRPr="006066B9" w14:paraId="3883B42E" w14:textId="77777777" w:rsidTr="01780F0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4F715F8" w:rsidR="009921A7" w:rsidRPr="006066B9" w:rsidRDefault="009B04C9" w:rsidP="00411CC1">
            <w:pPr>
              <w:spacing w:after="0"/>
              <w:rPr>
                <w:rFonts w:ascii="Arial" w:hAnsi="Arial" w:cs="Arial"/>
              </w:rPr>
            </w:pPr>
            <w:r>
              <w:rPr>
                <w:rFonts w:ascii="Arial" w:hAnsi="Arial" w:cs="Arial"/>
              </w:rPr>
              <w:t>Demonstrate understanding of price determination for an organisation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24C09B2" w:rsidR="009921A7" w:rsidRPr="006066B9" w:rsidRDefault="00411CC1" w:rsidP="00B72F39">
            <w:pPr>
              <w:spacing w:after="0"/>
              <w:jc w:val="center"/>
              <w:rPr>
                <w:rFonts w:ascii="Arial" w:hAnsi="Arial" w:cs="Arial"/>
              </w:rPr>
            </w:pPr>
            <w:r>
              <w:rPr>
                <w:rFonts w:ascii="Arial" w:hAnsi="Arial" w:cs="Arial"/>
              </w:rPr>
              <w:t>5</w:t>
            </w:r>
          </w:p>
        </w:tc>
      </w:tr>
      <w:tr w:rsidR="006066B9" w:rsidRPr="006066B9" w14:paraId="16D7802C" w14:textId="77777777" w:rsidTr="01780F0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1780F0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1780F02">
        <w:trPr>
          <w:trHeight w:val="571"/>
        </w:trPr>
        <w:tc>
          <w:tcPr>
            <w:tcW w:w="5557" w:type="dxa"/>
            <w:gridSpan w:val="9"/>
          </w:tcPr>
          <w:p w14:paraId="63BE7B7B" w14:textId="173522E3" w:rsidR="005D40BC" w:rsidRPr="006066B9" w:rsidRDefault="009B04C9" w:rsidP="005D40BC">
            <w:pPr>
              <w:spacing w:after="0"/>
              <w:rPr>
                <w:rFonts w:ascii="Arial" w:hAnsi="Arial" w:cs="Arial"/>
                <w:lang w:val="en-GB"/>
              </w:rPr>
            </w:pPr>
            <w:r>
              <w:rPr>
                <w:rFonts w:ascii="Arial" w:hAnsi="Arial" w:cs="Arial"/>
              </w:rPr>
              <w:t>Demonstrate understanding of price determination for an organisation</w:t>
            </w:r>
            <w:r w:rsidR="00A424F5">
              <w:rPr>
                <w:rFonts w:ascii="Arial" w:hAnsi="Arial" w:cs="Arial"/>
              </w:rPr>
              <w:t>.</w:t>
            </w:r>
          </w:p>
        </w:tc>
        <w:tc>
          <w:tcPr>
            <w:tcW w:w="4573" w:type="dxa"/>
            <w:gridSpan w:val="6"/>
          </w:tcPr>
          <w:p w14:paraId="1D93F859" w14:textId="2F2A12A7" w:rsidR="005D40BC" w:rsidRPr="006066B9" w:rsidRDefault="00411CC1" w:rsidP="005D40BC">
            <w:pPr>
              <w:spacing w:after="0"/>
              <w:rPr>
                <w:rFonts w:ascii="Arial" w:hAnsi="Arial" w:cs="Arial"/>
                <w:lang w:val="en-GB"/>
              </w:rPr>
            </w:pPr>
            <w:r>
              <w:rPr>
                <w:rFonts w:ascii="Arial" w:hAnsi="Arial" w:cs="Arial"/>
                <w:lang w:val="en-GB"/>
              </w:rPr>
              <w:t xml:space="preserve">Examine </w:t>
            </w:r>
            <w:r w:rsidR="00A424F5">
              <w:rPr>
                <w:rFonts w:ascii="Arial" w:hAnsi="Arial" w:cs="Arial"/>
              </w:rPr>
              <w:t>price determination for an organisation.</w:t>
            </w:r>
          </w:p>
        </w:tc>
        <w:tc>
          <w:tcPr>
            <w:tcW w:w="5066" w:type="dxa"/>
            <w:gridSpan w:val="3"/>
          </w:tcPr>
          <w:p w14:paraId="50AB3FEE" w14:textId="4292D11B" w:rsidR="005D40BC" w:rsidRPr="006066B9" w:rsidRDefault="00411CC1" w:rsidP="005D40BC">
            <w:pPr>
              <w:spacing w:after="0"/>
              <w:rPr>
                <w:rFonts w:ascii="Arial" w:hAnsi="Arial" w:cs="Arial"/>
                <w:lang w:val="en-GB"/>
              </w:rPr>
            </w:pPr>
            <w:r>
              <w:rPr>
                <w:rFonts w:ascii="Arial" w:hAnsi="Arial" w:cs="Arial"/>
                <w:lang w:val="en-GB"/>
              </w:rPr>
              <w:t xml:space="preserve">Evaluate </w:t>
            </w:r>
            <w:r w:rsidR="00A424F5">
              <w:rPr>
                <w:rFonts w:ascii="Arial" w:hAnsi="Arial" w:cs="Arial"/>
              </w:rPr>
              <w:t>price determination for an organisation.</w:t>
            </w:r>
          </w:p>
        </w:tc>
      </w:tr>
      <w:tr w:rsidR="006066B9" w:rsidRPr="006066B9" w14:paraId="72EB15C5" w14:textId="77777777" w:rsidTr="01780F0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1780F0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C53536" w:rsidRPr="006066B9" w14:paraId="1E262C19" w14:textId="77777777" w:rsidTr="00411CC1">
        <w:trPr>
          <w:trHeight w:val="289"/>
        </w:trPr>
        <w:tc>
          <w:tcPr>
            <w:tcW w:w="4565" w:type="dxa"/>
            <w:gridSpan w:val="6"/>
            <w:shd w:val="clear" w:color="auto" w:fill="auto"/>
          </w:tcPr>
          <w:p w14:paraId="22A9D235" w14:textId="64A99ABA" w:rsidR="00C53536" w:rsidRDefault="00473F56" w:rsidP="00C53536">
            <w:pPr>
              <w:spacing w:after="0"/>
              <w:rPr>
                <w:rFonts w:ascii="Arial" w:hAnsi="Arial" w:cs="Arial"/>
              </w:rPr>
            </w:pPr>
            <w:permStart w:id="1605784293" w:edGrp="everyone" w:colFirst="4" w:colLast="4"/>
            <w:permStart w:id="473432908" w:edGrp="everyone" w:colFirst="5" w:colLast="5"/>
            <w:r>
              <w:rPr>
                <w:rFonts w:ascii="Arial" w:hAnsi="Arial" w:cs="Arial"/>
              </w:rPr>
              <w:t>Use financial or non-financial information to determine a price supported by a model or concept.</w:t>
            </w:r>
          </w:p>
        </w:tc>
        <w:sdt>
          <w:sdtPr>
            <w:rPr>
              <w:rFonts w:ascii="Arial" w:hAnsi="Arial" w:cs="Arial"/>
            </w:rPr>
            <w:id w:val="-24644058"/>
            <w14:checkbox>
              <w14:checked w14:val="0"/>
              <w14:checkedState w14:val="2612" w14:font="MS Gothic"/>
              <w14:uncheckedState w14:val="2610" w14:font="MS Gothic"/>
            </w14:checkbox>
          </w:sdtPr>
          <w:sdtEndPr/>
          <w:sdtContent>
            <w:permStart w:id="818762301" w:edGrp="everyone" w:displacedByCustomXml="prev"/>
            <w:tc>
              <w:tcPr>
                <w:tcW w:w="992" w:type="dxa"/>
                <w:gridSpan w:val="3"/>
                <w:shd w:val="clear" w:color="auto" w:fill="FFFFFF" w:themeFill="background1"/>
                <w:vAlign w:val="center"/>
              </w:tcPr>
              <w:p w14:paraId="67F1EF8D" w14:textId="26B81682" w:rsidR="00C53536" w:rsidRDefault="00C53536" w:rsidP="00C53536">
                <w:pPr>
                  <w:spacing w:after="0"/>
                  <w:jc w:val="center"/>
                  <w:rPr>
                    <w:rFonts w:ascii="Arial" w:hAnsi="Arial" w:cs="Arial"/>
                  </w:rPr>
                </w:pPr>
                <w:r>
                  <w:rPr>
                    <w:rFonts w:ascii="MS Gothic" w:eastAsia="MS Gothic" w:hAnsi="MS Gothic" w:cs="Arial" w:hint="eastAsia"/>
                  </w:rPr>
                  <w:t>☐</w:t>
                </w:r>
              </w:p>
            </w:tc>
            <w:permEnd w:id="818762301" w:displacedByCustomXml="next"/>
          </w:sdtContent>
        </w:sdt>
        <w:tc>
          <w:tcPr>
            <w:tcW w:w="993" w:type="dxa"/>
            <w:gridSpan w:val="3"/>
            <w:shd w:val="clear" w:color="auto" w:fill="D9D9D9" w:themeFill="background1" w:themeFillShade="D9"/>
            <w:vAlign w:val="center"/>
          </w:tcPr>
          <w:p w14:paraId="477FEC2F" w14:textId="77777777" w:rsidR="00C53536" w:rsidRPr="006066B9" w:rsidRDefault="00C53536" w:rsidP="00C53536">
            <w:pPr>
              <w:spacing w:after="0"/>
              <w:jc w:val="center"/>
              <w:rPr>
                <w:rFonts w:ascii="Arial" w:hAnsi="Arial" w:cs="Arial"/>
              </w:rPr>
            </w:pPr>
          </w:p>
        </w:tc>
        <w:tc>
          <w:tcPr>
            <w:tcW w:w="992" w:type="dxa"/>
            <w:shd w:val="clear" w:color="auto" w:fill="D9D9D9" w:themeFill="background1" w:themeFillShade="D9"/>
          </w:tcPr>
          <w:p w14:paraId="11949980" w14:textId="77777777" w:rsidR="00C53536" w:rsidRPr="006066B9" w:rsidRDefault="00C53536" w:rsidP="00C53536">
            <w:pPr>
              <w:spacing w:after="0"/>
              <w:jc w:val="center"/>
              <w:rPr>
                <w:rFonts w:ascii="Arial" w:hAnsi="Arial" w:cs="Arial"/>
              </w:rPr>
            </w:pPr>
          </w:p>
        </w:tc>
        <w:tc>
          <w:tcPr>
            <w:tcW w:w="4394" w:type="dxa"/>
            <w:gridSpan w:val="3"/>
            <w:shd w:val="clear" w:color="auto" w:fill="auto"/>
          </w:tcPr>
          <w:p w14:paraId="0CD16F7D" w14:textId="77777777" w:rsidR="00C53536" w:rsidRPr="006066B9" w:rsidRDefault="00C53536" w:rsidP="00C53536">
            <w:pPr>
              <w:spacing w:after="0"/>
              <w:rPr>
                <w:rFonts w:ascii="Arial" w:hAnsi="Arial" w:cs="Arial"/>
                <w:highlight w:val="black"/>
              </w:rPr>
            </w:pPr>
          </w:p>
        </w:tc>
        <w:tc>
          <w:tcPr>
            <w:tcW w:w="3260" w:type="dxa"/>
            <w:gridSpan w:val="2"/>
            <w:shd w:val="clear" w:color="auto" w:fill="auto"/>
          </w:tcPr>
          <w:p w14:paraId="59AEB36C" w14:textId="77777777" w:rsidR="00C53536" w:rsidRPr="006066B9" w:rsidRDefault="00C53536" w:rsidP="00C53536">
            <w:pPr>
              <w:spacing w:after="0"/>
              <w:rPr>
                <w:rFonts w:ascii="Arial" w:hAnsi="Arial" w:cs="Arial"/>
                <w:highlight w:val="black"/>
              </w:rPr>
            </w:pPr>
          </w:p>
        </w:tc>
      </w:tr>
      <w:tr w:rsidR="004C20EC" w:rsidRPr="006066B9" w14:paraId="109077FF" w14:textId="77777777" w:rsidTr="00C53536">
        <w:trPr>
          <w:trHeight w:val="289"/>
        </w:trPr>
        <w:tc>
          <w:tcPr>
            <w:tcW w:w="4565" w:type="dxa"/>
            <w:gridSpan w:val="6"/>
            <w:shd w:val="clear" w:color="auto" w:fill="auto"/>
          </w:tcPr>
          <w:p w14:paraId="6D0325AE" w14:textId="2395A6AD" w:rsidR="004C20EC" w:rsidRPr="006066B9" w:rsidRDefault="007460DE" w:rsidP="004C20EC">
            <w:pPr>
              <w:spacing w:after="0"/>
              <w:rPr>
                <w:rFonts w:ascii="Arial" w:hAnsi="Arial" w:cs="Arial"/>
              </w:rPr>
            </w:pPr>
            <w:permStart w:id="1679185410" w:edGrp="everyone" w:colFirst="4" w:colLast="4"/>
            <w:permStart w:id="84042247" w:edGrp="everyone" w:colFirst="5" w:colLast="5"/>
            <w:permEnd w:id="1605784293"/>
            <w:permEnd w:id="473432908"/>
            <w:r>
              <w:rPr>
                <w:rFonts w:ascii="Arial" w:hAnsi="Arial" w:cs="Arial"/>
              </w:rPr>
              <w:t>Explain how the determination of price could be affected by a change in an internal or external factor.</w:t>
            </w:r>
          </w:p>
        </w:tc>
        <w:tc>
          <w:tcPr>
            <w:tcW w:w="992" w:type="dxa"/>
            <w:gridSpan w:val="3"/>
            <w:shd w:val="clear" w:color="auto" w:fill="D9D9D9" w:themeFill="background1" w:themeFillShade="D9"/>
            <w:vAlign w:val="center"/>
          </w:tcPr>
          <w:p w14:paraId="2CC96EE9" w14:textId="533B142A"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616600893" w:edGrp="everyone" w:displacedByCustomXml="prev"/>
            <w:tc>
              <w:tcPr>
                <w:tcW w:w="993"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1616600893" w:displacedByCustomXml="next"/>
          </w:sdtContent>
        </w:sdt>
        <w:tc>
          <w:tcPr>
            <w:tcW w:w="992" w:type="dxa"/>
            <w:shd w:val="clear" w:color="auto" w:fill="D9D9D9" w:themeFill="background1" w:themeFillShade="D9"/>
          </w:tcPr>
          <w:p w14:paraId="02F50F7C" w14:textId="53CA73A1"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0C53536">
        <w:trPr>
          <w:trHeight w:val="289"/>
        </w:trPr>
        <w:tc>
          <w:tcPr>
            <w:tcW w:w="4565" w:type="dxa"/>
            <w:gridSpan w:val="6"/>
            <w:shd w:val="clear" w:color="auto" w:fill="auto"/>
          </w:tcPr>
          <w:p w14:paraId="11582291" w14:textId="248F9C9A" w:rsidR="004C20EC" w:rsidRPr="006066B9" w:rsidRDefault="0072310C" w:rsidP="004C20EC">
            <w:pPr>
              <w:spacing w:after="0"/>
              <w:rPr>
                <w:rFonts w:ascii="Arial" w:hAnsi="Arial" w:cs="Arial"/>
              </w:rPr>
            </w:pPr>
            <w:permStart w:id="323903477" w:edGrp="everyone" w:colFirst="4" w:colLast="4"/>
            <w:permStart w:id="1360088421" w:edGrp="everyone" w:colFirst="5" w:colLast="5"/>
            <w:permEnd w:id="1679185410"/>
            <w:permEnd w:id="84042247"/>
            <w:r>
              <w:rPr>
                <w:rFonts w:ascii="Arial" w:hAnsi="Arial" w:cs="Arial"/>
              </w:rPr>
              <w:t>Explain options for changing, or not changing, the price, supported by financial or non-financial information, and a model or concept.</w:t>
            </w:r>
          </w:p>
        </w:tc>
        <w:tc>
          <w:tcPr>
            <w:tcW w:w="992" w:type="dxa"/>
            <w:gridSpan w:val="3"/>
            <w:shd w:val="clear" w:color="auto" w:fill="D9D9D9" w:themeFill="background1" w:themeFillShade="D9"/>
            <w:vAlign w:val="center"/>
          </w:tcPr>
          <w:p w14:paraId="7D32DF9A" w14:textId="3F4570AA"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permStart w:id="1205019781" w:edGrp="everyone" w:displacedByCustomXml="prev"/>
            <w:tc>
              <w:tcPr>
                <w:tcW w:w="993" w:type="dxa"/>
                <w:gridSpan w:val="3"/>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1205019781" w:displacedByCustomXml="next"/>
          </w:sdtContent>
        </w:sdt>
        <w:tc>
          <w:tcPr>
            <w:tcW w:w="992" w:type="dxa"/>
            <w:shd w:val="clear" w:color="auto" w:fill="D9D9D9" w:themeFill="background1" w:themeFillShade="D9"/>
            <w:vAlign w:val="center"/>
          </w:tcPr>
          <w:p w14:paraId="0CA8F65A" w14:textId="06476523"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0C53536">
        <w:trPr>
          <w:trHeight w:val="289"/>
        </w:trPr>
        <w:tc>
          <w:tcPr>
            <w:tcW w:w="4565" w:type="dxa"/>
            <w:gridSpan w:val="6"/>
            <w:shd w:val="clear" w:color="auto" w:fill="auto"/>
          </w:tcPr>
          <w:p w14:paraId="3BAB0BC5" w14:textId="116ED9E3" w:rsidR="004C20EC" w:rsidRPr="006066B9" w:rsidRDefault="007C00B6" w:rsidP="004C20EC">
            <w:pPr>
              <w:spacing w:after="0"/>
              <w:rPr>
                <w:rFonts w:ascii="Arial" w:hAnsi="Arial" w:cs="Arial"/>
              </w:rPr>
            </w:pPr>
            <w:permStart w:id="802702594" w:edGrp="everyone" w:colFirst="4" w:colLast="4"/>
            <w:permStart w:id="1517040655" w:edGrp="everyone" w:colFirst="5" w:colLast="5"/>
            <w:permStart w:id="871844042" w:edGrp="everyone" w:colFirst="3" w:colLast="3"/>
            <w:permEnd w:id="323903477"/>
            <w:permEnd w:id="1360088421"/>
            <w:r>
              <w:rPr>
                <w:rFonts w:ascii="Arial" w:hAnsi="Arial" w:cs="Arial"/>
              </w:rPr>
              <w:t xml:space="preserve">Justify the determined price </w:t>
            </w:r>
            <w:r w:rsidR="00694F39">
              <w:rPr>
                <w:rFonts w:ascii="Arial" w:hAnsi="Arial" w:cs="Arial"/>
              </w:rPr>
              <w:t>supported by financial or non-financial information, and a model or concept.</w:t>
            </w:r>
          </w:p>
        </w:tc>
        <w:tc>
          <w:tcPr>
            <w:tcW w:w="992" w:type="dxa"/>
            <w:gridSpan w:val="3"/>
            <w:shd w:val="clear" w:color="auto" w:fill="D9D9D9" w:themeFill="background1" w:themeFillShade="D9"/>
            <w:vAlign w:val="center"/>
          </w:tcPr>
          <w:p w14:paraId="2BEF5172" w14:textId="7D24B37E" w:rsidR="004C20EC" w:rsidRPr="006066B9" w:rsidRDefault="004C20EC" w:rsidP="004C20EC">
            <w:pPr>
              <w:spacing w:after="0"/>
              <w:jc w:val="center"/>
              <w:rPr>
                <w:rFonts w:ascii="Arial" w:hAnsi="Arial" w:cs="Arial"/>
              </w:rPr>
            </w:pPr>
          </w:p>
        </w:tc>
        <w:tc>
          <w:tcPr>
            <w:tcW w:w="993" w:type="dxa"/>
            <w:gridSpan w:val="3"/>
            <w:shd w:val="clear" w:color="auto" w:fill="D9D9D9" w:themeFill="background1" w:themeFillShade="D9"/>
            <w:vAlign w:val="center"/>
          </w:tcPr>
          <w:p w14:paraId="171443D4" w14:textId="2BCE9F2A" w:rsidR="004C20EC" w:rsidRPr="006066B9" w:rsidRDefault="004C20EC" w:rsidP="004C20EC">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594397" w:rsidRPr="006066B9" w14:paraId="435154E8" w14:textId="77777777" w:rsidTr="00C53536">
        <w:trPr>
          <w:trHeight w:val="289"/>
        </w:trPr>
        <w:tc>
          <w:tcPr>
            <w:tcW w:w="4565" w:type="dxa"/>
            <w:gridSpan w:val="6"/>
            <w:shd w:val="clear" w:color="auto" w:fill="auto"/>
          </w:tcPr>
          <w:p w14:paraId="4D63432A" w14:textId="3EF93AA2" w:rsidR="00594397" w:rsidRDefault="00594397" w:rsidP="00594397">
            <w:pPr>
              <w:spacing w:after="0"/>
              <w:rPr>
                <w:rFonts w:ascii="Arial" w:hAnsi="Arial" w:cs="Arial"/>
              </w:rPr>
            </w:pPr>
            <w:permStart w:id="184424295" w:edGrp="everyone" w:colFirst="4" w:colLast="4"/>
            <w:permStart w:id="573204427" w:edGrp="everyone" w:colFirst="5" w:colLast="5"/>
            <w:permStart w:id="378148318" w:edGrp="everyone" w:colFirst="3" w:colLast="3"/>
            <w:permEnd w:id="802702594"/>
            <w:permEnd w:id="1517040655"/>
            <w:permEnd w:id="871844042"/>
            <w:r>
              <w:rPr>
                <w:rFonts w:ascii="Arial" w:hAnsi="Arial" w:cs="Arial"/>
              </w:rPr>
              <w:t>Discuss consequences of the determined price with reference to impacts on the organisation and stakeholders.</w:t>
            </w:r>
          </w:p>
        </w:tc>
        <w:tc>
          <w:tcPr>
            <w:tcW w:w="992" w:type="dxa"/>
            <w:gridSpan w:val="3"/>
            <w:shd w:val="clear" w:color="auto" w:fill="D9D9D9" w:themeFill="background1" w:themeFillShade="D9"/>
            <w:vAlign w:val="center"/>
          </w:tcPr>
          <w:p w14:paraId="74147234" w14:textId="77777777" w:rsidR="00594397" w:rsidRPr="006066B9" w:rsidRDefault="00594397" w:rsidP="00594397">
            <w:pPr>
              <w:spacing w:after="0"/>
              <w:jc w:val="center"/>
              <w:rPr>
                <w:rFonts w:ascii="Arial" w:hAnsi="Arial" w:cs="Arial"/>
              </w:rPr>
            </w:pPr>
          </w:p>
        </w:tc>
        <w:tc>
          <w:tcPr>
            <w:tcW w:w="993" w:type="dxa"/>
            <w:gridSpan w:val="3"/>
            <w:shd w:val="clear" w:color="auto" w:fill="D9D9D9" w:themeFill="background1" w:themeFillShade="D9"/>
            <w:vAlign w:val="center"/>
          </w:tcPr>
          <w:p w14:paraId="4F6E2DD3" w14:textId="77777777" w:rsidR="00594397" w:rsidRPr="006066B9" w:rsidRDefault="00594397" w:rsidP="00594397">
            <w:pPr>
              <w:spacing w:after="0"/>
              <w:jc w:val="center"/>
              <w:rPr>
                <w:rFonts w:ascii="Arial" w:hAnsi="Arial" w:cs="Arial"/>
              </w:rPr>
            </w:pPr>
          </w:p>
        </w:tc>
        <w:sdt>
          <w:sdtPr>
            <w:rPr>
              <w:rFonts w:ascii="Arial" w:hAnsi="Arial" w:cs="Arial"/>
            </w:rPr>
            <w:id w:val="131128771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0E0D816" w14:textId="7D76B7B1" w:rsidR="00594397" w:rsidRDefault="00594397" w:rsidP="00594397">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CCE9510" w14:textId="77777777" w:rsidR="00594397" w:rsidRPr="006066B9" w:rsidRDefault="00594397" w:rsidP="00594397">
            <w:pPr>
              <w:spacing w:after="0"/>
              <w:rPr>
                <w:rFonts w:ascii="Arial" w:hAnsi="Arial" w:cs="Arial"/>
                <w:highlight w:val="black"/>
              </w:rPr>
            </w:pPr>
          </w:p>
        </w:tc>
        <w:tc>
          <w:tcPr>
            <w:tcW w:w="3260" w:type="dxa"/>
            <w:gridSpan w:val="2"/>
            <w:shd w:val="clear" w:color="auto" w:fill="auto"/>
          </w:tcPr>
          <w:p w14:paraId="7C39752E" w14:textId="77777777" w:rsidR="00594397" w:rsidRPr="006066B9" w:rsidRDefault="00594397" w:rsidP="00594397">
            <w:pPr>
              <w:spacing w:after="0"/>
              <w:rPr>
                <w:rFonts w:ascii="Arial" w:hAnsi="Arial" w:cs="Arial"/>
                <w:highlight w:val="black"/>
              </w:rPr>
            </w:pPr>
          </w:p>
        </w:tc>
      </w:tr>
      <w:permEnd w:id="184424295"/>
      <w:permEnd w:id="573204427"/>
      <w:permEnd w:id="378148318"/>
      <w:tr w:rsidR="00594397" w:rsidRPr="006066B9" w14:paraId="3E06D362" w14:textId="77777777" w:rsidTr="01780F02">
        <w:trPr>
          <w:trHeight w:val="53"/>
        </w:trPr>
        <w:tc>
          <w:tcPr>
            <w:tcW w:w="4282" w:type="dxa"/>
            <w:gridSpan w:val="5"/>
            <w:shd w:val="clear" w:color="auto" w:fill="000000" w:themeFill="text1"/>
          </w:tcPr>
          <w:p w14:paraId="20304F93" w14:textId="77777777" w:rsidR="00594397" w:rsidRPr="006066B9" w:rsidRDefault="00594397" w:rsidP="00594397">
            <w:pPr>
              <w:spacing w:after="0"/>
              <w:rPr>
                <w:rFonts w:ascii="Arial" w:hAnsi="Arial" w:cs="Arial"/>
                <w:sz w:val="6"/>
              </w:rPr>
            </w:pPr>
          </w:p>
        </w:tc>
        <w:tc>
          <w:tcPr>
            <w:tcW w:w="850" w:type="dxa"/>
            <w:gridSpan w:val="2"/>
            <w:shd w:val="clear" w:color="auto" w:fill="000000" w:themeFill="text1"/>
          </w:tcPr>
          <w:p w14:paraId="78697884" w14:textId="77777777" w:rsidR="00594397" w:rsidRPr="006066B9" w:rsidRDefault="00594397" w:rsidP="00594397">
            <w:pPr>
              <w:spacing w:after="0"/>
              <w:jc w:val="center"/>
              <w:rPr>
                <w:rFonts w:ascii="Arial" w:hAnsi="Arial" w:cs="Arial"/>
                <w:sz w:val="6"/>
              </w:rPr>
            </w:pPr>
          </w:p>
        </w:tc>
        <w:tc>
          <w:tcPr>
            <w:tcW w:w="709" w:type="dxa"/>
            <w:gridSpan w:val="3"/>
            <w:shd w:val="clear" w:color="auto" w:fill="000000" w:themeFill="text1"/>
          </w:tcPr>
          <w:p w14:paraId="0141500D" w14:textId="77777777" w:rsidR="00594397" w:rsidRPr="006066B9" w:rsidRDefault="00594397" w:rsidP="00594397">
            <w:pPr>
              <w:spacing w:after="0"/>
              <w:jc w:val="center"/>
              <w:rPr>
                <w:rFonts w:ascii="Arial" w:hAnsi="Arial" w:cs="Arial"/>
                <w:sz w:val="6"/>
              </w:rPr>
            </w:pPr>
          </w:p>
        </w:tc>
        <w:tc>
          <w:tcPr>
            <w:tcW w:w="1701" w:type="dxa"/>
            <w:gridSpan w:val="3"/>
            <w:shd w:val="clear" w:color="auto" w:fill="000000" w:themeFill="text1"/>
          </w:tcPr>
          <w:p w14:paraId="41A8AC02" w14:textId="77777777" w:rsidR="00594397" w:rsidRPr="006066B9" w:rsidRDefault="00594397" w:rsidP="00594397">
            <w:pPr>
              <w:spacing w:after="0"/>
              <w:jc w:val="center"/>
              <w:rPr>
                <w:rFonts w:ascii="Arial" w:hAnsi="Arial" w:cs="Arial"/>
                <w:sz w:val="6"/>
              </w:rPr>
            </w:pPr>
          </w:p>
        </w:tc>
        <w:tc>
          <w:tcPr>
            <w:tcW w:w="4394" w:type="dxa"/>
            <w:gridSpan w:val="3"/>
            <w:shd w:val="clear" w:color="auto" w:fill="000000" w:themeFill="text1"/>
          </w:tcPr>
          <w:p w14:paraId="7EDBA5C9" w14:textId="77777777" w:rsidR="00594397" w:rsidRPr="006066B9" w:rsidRDefault="00594397" w:rsidP="00594397">
            <w:pPr>
              <w:spacing w:after="0"/>
              <w:jc w:val="center"/>
              <w:rPr>
                <w:rFonts w:ascii="Arial" w:hAnsi="Arial" w:cs="Arial"/>
                <w:sz w:val="6"/>
              </w:rPr>
            </w:pPr>
          </w:p>
        </w:tc>
        <w:tc>
          <w:tcPr>
            <w:tcW w:w="3260" w:type="dxa"/>
            <w:gridSpan w:val="2"/>
            <w:shd w:val="clear" w:color="auto" w:fill="000000" w:themeFill="text1"/>
          </w:tcPr>
          <w:p w14:paraId="4B740C40" w14:textId="77777777" w:rsidR="00594397" w:rsidRPr="006066B9" w:rsidRDefault="00594397" w:rsidP="00594397">
            <w:pPr>
              <w:spacing w:after="0"/>
              <w:jc w:val="center"/>
              <w:rPr>
                <w:rFonts w:ascii="Arial" w:hAnsi="Arial" w:cs="Arial"/>
                <w:sz w:val="6"/>
              </w:rPr>
            </w:pPr>
          </w:p>
        </w:tc>
      </w:tr>
      <w:tr w:rsidR="00594397" w:rsidRPr="006066B9" w14:paraId="0F888616" w14:textId="77777777" w:rsidTr="01780F02">
        <w:trPr>
          <w:trHeight w:val="290"/>
        </w:trPr>
        <w:tc>
          <w:tcPr>
            <w:tcW w:w="7542" w:type="dxa"/>
            <w:gridSpan w:val="13"/>
            <w:shd w:val="clear" w:color="auto" w:fill="BFBFBF" w:themeFill="background1" w:themeFillShade="BF"/>
          </w:tcPr>
          <w:p w14:paraId="26E8322A" w14:textId="77777777" w:rsidR="00594397" w:rsidRPr="006066B9" w:rsidRDefault="00594397" w:rsidP="00594397">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594397" w:rsidRPr="006066B9" w:rsidRDefault="00594397" w:rsidP="00594397">
            <w:pPr>
              <w:spacing w:after="0"/>
              <w:rPr>
                <w:rFonts w:ascii="Arial" w:hAnsi="Arial" w:cs="Arial"/>
                <w:b/>
              </w:rPr>
            </w:pPr>
            <w:r w:rsidRPr="006066B9">
              <w:rPr>
                <w:rFonts w:ascii="Arial" w:hAnsi="Arial" w:cs="Arial"/>
                <w:b/>
              </w:rPr>
              <w:t xml:space="preserve">Internal Verification </w:t>
            </w:r>
          </w:p>
        </w:tc>
      </w:tr>
      <w:tr w:rsidR="00594397" w:rsidRPr="006066B9" w14:paraId="656DD6D5" w14:textId="77777777" w:rsidTr="01780F02">
        <w:trPr>
          <w:trHeight w:val="288"/>
        </w:trPr>
        <w:tc>
          <w:tcPr>
            <w:tcW w:w="1526" w:type="dxa"/>
            <w:shd w:val="clear" w:color="auto" w:fill="BFBFBF" w:themeFill="background1" w:themeFillShade="BF"/>
          </w:tcPr>
          <w:p w14:paraId="038CAA7A" w14:textId="77777777" w:rsidR="00594397" w:rsidRPr="006066B9" w:rsidRDefault="00594397" w:rsidP="00594397">
            <w:pPr>
              <w:spacing w:after="0"/>
              <w:rPr>
                <w:rFonts w:ascii="Arial" w:hAnsi="Arial" w:cs="Arial"/>
              </w:rPr>
            </w:pPr>
            <w:permStart w:id="1048259487" w:edGrp="everyone" w:colFirst="2" w:colLast="2"/>
            <w:r w:rsidRPr="006066B9">
              <w:rPr>
                <w:rFonts w:ascii="Arial" w:hAnsi="Arial" w:cs="Arial"/>
              </w:rPr>
              <w:t>Achievement</w:t>
            </w:r>
          </w:p>
        </w:tc>
        <w:tc>
          <w:tcPr>
            <w:tcW w:w="6016" w:type="dxa"/>
            <w:gridSpan w:val="12"/>
          </w:tcPr>
          <w:p w14:paraId="4674AB70" w14:textId="5DB314C4" w:rsidR="00594397" w:rsidRPr="006066B9" w:rsidRDefault="00594397" w:rsidP="00594397">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594397" w:rsidRPr="006066B9" w:rsidRDefault="00594397" w:rsidP="00594397">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594397" w:rsidRPr="006066B9" w14:paraId="478F6B53" w14:textId="77777777" w:rsidTr="01780F02">
        <w:trPr>
          <w:trHeight w:val="408"/>
        </w:trPr>
        <w:tc>
          <w:tcPr>
            <w:tcW w:w="1526" w:type="dxa"/>
            <w:shd w:val="clear" w:color="auto" w:fill="BFBFBF" w:themeFill="background1" w:themeFillShade="BF"/>
          </w:tcPr>
          <w:p w14:paraId="41D78EE8" w14:textId="77777777" w:rsidR="00594397" w:rsidRPr="006066B9" w:rsidRDefault="00594397" w:rsidP="00594397">
            <w:pPr>
              <w:spacing w:after="0"/>
              <w:rPr>
                <w:rFonts w:ascii="Arial" w:hAnsi="Arial" w:cs="Arial"/>
              </w:rPr>
            </w:pPr>
            <w:permStart w:id="1104299387" w:edGrp="everyone" w:colFirst="2" w:colLast="2"/>
            <w:permEnd w:id="1048259487"/>
            <w:r w:rsidRPr="006066B9">
              <w:rPr>
                <w:rFonts w:ascii="Arial" w:hAnsi="Arial" w:cs="Arial"/>
              </w:rPr>
              <w:lastRenderedPageBreak/>
              <w:t>Merit</w:t>
            </w:r>
          </w:p>
        </w:tc>
        <w:tc>
          <w:tcPr>
            <w:tcW w:w="6016" w:type="dxa"/>
            <w:gridSpan w:val="12"/>
          </w:tcPr>
          <w:p w14:paraId="059238D8" w14:textId="20A053FE" w:rsidR="00594397" w:rsidRPr="006066B9" w:rsidRDefault="00594397" w:rsidP="00594397">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594397" w:rsidRPr="006066B9" w:rsidRDefault="00594397" w:rsidP="00594397">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594397" w:rsidRPr="006066B9" w14:paraId="13A99902" w14:textId="77777777" w:rsidTr="01780F02">
        <w:trPr>
          <w:trHeight w:val="244"/>
        </w:trPr>
        <w:tc>
          <w:tcPr>
            <w:tcW w:w="1526" w:type="dxa"/>
            <w:shd w:val="clear" w:color="auto" w:fill="BFBFBF" w:themeFill="background1" w:themeFillShade="BF"/>
          </w:tcPr>
          <w:p w14:paraId="641534FA" w14:textId="77777777" w:rsidR="00594397" w:rsidRPr="006066B9" w:rsidRDefault="00594397" w:rsidP="00594397">
            <w:pPr>
              <w:spacing w:after="0"/>
              <w:rPr>
                <w:rFonts w:ascii="Arial" w:hAnsi="Arial" w:cs="Arial"/>
              </w:rPr>
            </w:pPr>
            <w:permStart w:id="1165912639" w:edGrp="everyone" w:colFirst="2" w:colLast="2"/>
            <w:permEnd w:id="1104299387"/>
            <w:r w:rsidRPr="006066B9">
              <w:rPr>
                <w:rFonts w:ascii="Arial" w:hAnsi="Arial" w:cs="Arial"/>
              </w:rPr>
              <w:t>Excellence</w:t>
            </w:r>
          </w:p>
        </w:tc>
        <w:tc>
          <w:tcPr>
            <w:tcW w:w="6016" w:type="dxa"/>
            <w:gridSpan w:val="12"/>
          </w:tcPr>
          <w:p w14:paraId="1C9E5541" w14:textId="7EA0BEDE" w:rsidR="00594397" w:rsidRPr="006066B9" w:rsidRDefault="00594397" w:rsidP="00594397">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594397" w:rsidRPr="006066B9" w:rsidRDefault="00594397" w:rsidP="00594397">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594397" w:rsidRPr="006066B9" w14:paraId="54C35FD2" w14:textId="77777777" w:rsidTr="01780F02">
        <w:trPr>
          <w:trHeight w:val="609"/>
        </w:trPr>
        <w:tc>
          <w:tcPr>
            <w:tcW w:w="2980" w:type="dxa"/>
            <w:gridSpan w:val="3"/>
            <w:shd w:val="clear" w:color="auto" w:fill="BFBFBF" w:themeFill="background1" w:themeFillShade="BF"/>
            <w:vAlign w:val="center"/>
          </w:tcPr>
          <w:p w14:paraId="6C5F931A" w14:textId="77777777" w:rsidR="00594397" w:rsidRPr="006066B9" w:rsidRDefault="00594397" w:rsidP="00594397">
            <w:pPr>
              <w:spacing w:after="0" w:line="240" w:lineRule="auto"/>
              <w:jc w:val="center"/>
              <w:rPr>
                <w:rFonts w:ascii="Arial" w:hAnsi="Arial" w:cs="Arial"/>
              </w:rPr>
            </w:pPr>
            <w:permStart w:id="967459068" w:edGrp="everyone" w:colFirst="5" w:colLast="5"/>
            <w:permStart w:id="1410954823" w:edGrp="everyone" w:colFirst="1" w:colLast="1"/>
            <w:permStart w:id="1479943565" w:edGrp="everyone" w:colFirst="2" w:colLast="2"/>
            <w:permStart w:id="528828594" w:edGrp="everyone" w:colFirst="3" w:colLast="3"/>
            <w:permStart w:id="1593406000" w:edGrp="everyone" w:colFirst="4" w:colLast="4"/>
            <w:permEnd w:id="116591263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594397" w:rsidRPr="006066B9" w:rsidRDefault="00594397" w:rsidP="00594397">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594397" w:rsidRPr="006066B9" w:rsidRDefault="00594397" w:rsidP="00594397">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594397" w:rsidRPr="006066B9" w:rsidRDefault="00594397" w:rsidP="00594397">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594397" w:rsidRPr="006066B9" w:rsidRDefault="00594397" w:rsidP="00594397">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594397" w:rsidRPr="006066B9" w:rsidRDefault="00594397" w:rsidP="00594397">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67459068"/>
      <w:permEnd w:id="1410954823"/>
      <w:permEnd w:id="1479943565"/>
      <w:permEnd w:id="528828594"/>
      <w:permEnd w:id="1593406000"/>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B77C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HSOQzdLXYla4I0WJSJn6nzOud9+sM6LbRMPAJTI3PLgRwcHzKk2T+FRSqcRrrc8NFx6kei0fQL9MJErr6utcvQ==" w:salt="Jmvpsg/45dOYqYYqx/ie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04F3C"/>
    <w:rsid w:val="00215AEF"/>
    <w:rsid w:val="00246668"/>
    <w:rsid w:val="00247A8A"/>
    <w:rsid w:val="00254D4B"/>
    <w:rsid w:val="0026248D"/>
    <w:rsid w:val="002A07E0"/>
    <w:rsid w:val="002A1FF3"/>
    <w:rsid w:val="002A38EC"/>
    <w:rsid w:val="002A6BBD"/>
    <w:rsid w:val="002B48C1"/>
    <w:rsid w:val="002F3443"/>
    <w:rsid w:val="0030432C"/>
    <w:rsid w:val="00325B88"/>
    <w:rsid w:val="003316CC"/>
    <w:rsid w:val="00344603"/>
    <w:rsid w:val="003448A3"/>
    <w:rsid w:val="003452B2"/>
    <w:rsid w:val="003512B0"/>
    <w:rsid w:val="00363199"/>
    <w:rsid w:val="003A07CB"/>
    <w:rsid w:val="003A18EE"/>
    <w:rsid w:val="003A4356"/>
    <w:rsid w:val="003D128A"/>
    <w:rsid w:val="003D64C6"/>
    <w:rsid w:val="003D7EFE"/>
    <w:rsid w:val="003E7310"/>
    <w:rsid w:val="003F7B06"/>
    <w:rsid w:val="00411CC1"/>
    <w:rsid w:val="004242FD"/>
    <w:rsid w:val="00473F56"/>
    <w:rsid w:val="004B1AB5"/>
    <w:rsid w:val="004C0AEA"/>
    <w:rsid w:val="004C20EC"/>
    <w:rsid w:val="004C608E"/>
    <w:rsid w:val="004D0DF5"/>
    <w:rsid w:val="004F322D"/>
    <w:rsid w:val="004F791C"/>
    <w:rsid w:val="00533DD4"/>
    <w:rsid w:val="00535693"/>
    <w:rsid w:val="00563125"/>
    <w:rsid w:val="00572295"/>
    <w:rsid w:val="005749AD"/>
    <w:rsid w:val="005940F7"/>
    <w:rsid w:val="00594397"/>
    <w:rsid w:val="005967A2"/>
    <w:rsid w:val="005A3065"/>
    <w:rsid w:val="005A3FD4"/>
    <w:rsid w:val="005B4944"/>
    <w:rsid w:val="005D2EF5"/>
    <w:rsid w:val="005D40BC"/>
    <w:rsid w:val="005E5563"/>
    <w:rsid w:val="005F45BA"/>
    <w:rsid w:val="005F78D9"/>
    <w:rsid w:val="006066B9"/>
    <w:rsid w:val="0061136B"/>
    <w:rsid w:val="00632DC0"/>
    <w:rsid w:val="00656341"/>
    <w:rsid w:val="00694F39"/>
    <w:rsid w:val="006B2DE8"/>
    <w:rsid w:val="006B4EB2"/>
    <w:rsid w:val="006C70C8"/>
    <w:rsid w:val="006C756A"/>
    <w:rsid w:val="006C7DF3"/>
    <w:rsid w:val="007109CB"/>
    <w:rsid w:val="00722CC9"/>
    <w:rsid w:val="0072310C"/>
    <w:rsid w:val="00723431"/>
    <w:rsid w:val="007460DE"/>
    <w:rsid w:val="00755537"/>
    <w:rsid w:val="00780495"/>
    <w:rsid w:val="00782A22"/>
    <w:rsid w:val="00786D30"/>
    <w:rsid w:val="0079044C"/>
    <w:rsid w:val="007C00B6"/>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04C9"/>
    <w:rsid w:val="009B283B"/>
    <w:rsid w:val="009D4710"/>
    <w:rsid w:val="009E6F6C"/>
    <w:rsid w:val="00A152EC"/>
    <w:rsid w:val="00A339C3"/>
    <w:rsid w:val="00A361D7"/>
    <w:rsid w:val="00A424F5"/>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77C43"/>
    <w:rsid w:val="00B86636"/>
    <w:rsid w:val="00BA3ED4"/>
    <w:rsid w:val="00BC6644"/>
    <w:rsid w:val="00BD61E9"/>
    <w:rsid w:val="00C1145B"/>
    <w:rsid w:val="00C4142C"/>
    <w:rsid w:val="00C45D7C"/>
    <w:rsid w:val="00C46B50"/>
    <w:rsid w:val="00C53536"/>
    <w:rsid w:val="00C83E8D"/>
    <w:rsid w:val="00C94DC5"/>
    <w:rsid w:val="00CB6CDE"/>
    <w:rsid w:val="00CD755A"/>
    <w:rsid w:val="00CE2BB1"/>
    <w:rsid w:val="00CF7C39"/>
    <w:rsid w:val="00D36E49"/>
    <w:rsid w:val="00D45EB6"/>
    <w:rsid w:val="00D51270"/>
    <w:rsid w:val="00D536BA"/>
    <w:rsid w:val="00D70010"/>
    <w:rsid w:val="00D777B8"/>
    <w:rsid w:val="00D86D66"/>
    <w:rsid w:val="00DA0DC5"/>
    <w:rsid w:val="00DA5436"/>
    <w:rsid w:val="00DC29AE"/>
    <w:rsid w:val="00DC6F37"/>
    <w:rsid w:val="00DF0BCA"/>
    <w:rsid w:val="00E0338C"/>
    <w:rsid w:val="00E24572"/>
    <w:rsid w:val="00E25691"/>
    <w:rsid w:val="00E41357"/>
    <w:rsid w:val="00E417B2"/>
    <w:rsid w:val="00E64D6F"/>
    <w:rsid w:val="00E821C4"/>
    <w:rsid w:val="00E9156E"/>
    <w:rsid w:val="00EA310A"/>
    <w:rsid w:val="00EB100B"/>
    <w:rsid w:val="00ED10B8"/>
    <w:rsid w:val="00ED254A"/>
    <w:rsid w:val="00EE4325"/>
    <w:rsid w:val="00F13E2F"/>
    <w:rsid w:val="00F24069"/>
    <w:rsid w:val="00F50CF8"/>
    <w:rsid w:val="00F54D70"/>
    <w:rsid w:val="00F764E2"/>
    <w:rsid w:val="00F81EBF"/>
    <w:rsid w:val="00F9388C"/>
    <w:rsid w:val="00FC0ECF"/>
    <w:rsid w:val="00FC6F65"/>
    <w:rsid w:val="00FD271A"/>
    <w:rsid w:val="00FE6557"/>
    <w:rsid w:val="00FF7E39"/>
    <w:rsid w:val="01780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2024-04-03T21:23:00Z</dcterms:created>
  <dcterms:modified xsi:type="dcterms:W3CDTF">2024-04-17T23:14:00Z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