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9"/>
        <w:gridCol w:w="2896"/>
        <w:gridCol w:w="992"/>
        <w:gridCol w:w="993"/>
        <w:gridCol w:w="992"/>
        <w:gridCol w:w="1559"/>
        <w:gridCol w:w="1029"/>
        <w:gridCol w:w="1806"/>
        <w:gridCol w:w="1559"/>
        <w:gridCol w:w="1701"/>
      </w:tblGrid>
      <w:tr w:rsidR="006066B9" w:rsidRPr="006066B9" w14:paraId="6CB6265A" w14:textId="77777777" w:rsidTr="2688F8EE">
        <w:trPr>
          <w:trHeight w:val="630"/>
        </w:trPr>
        <w:tc>
          <w:tcPr>
            <w:tcW w:w="11936" w:type="dxa"/>
            <w:gridSpan w:val="8"/>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2688F8EE">
        <w:trPr>
          <w:trHeight w:val="720"/>
        </w:trPr>
        <w:tc>
          <w:tcPr>
            <w:tcW w:w="11936" w:type="dxa"/>
            <w:gridSpan w:val="8"/>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2688F8EE">
        <w:trPr>
          <w:trHeight w:val="70"/>
        </w:trPr>
        <w:tc>
          <w:tcPr>
            <w:tcW w:w="15196" w:type="dxa"/>
            <w:gridSpan w:val="10"/>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2688F8EE">
        <w:trPr>
          <w:trHeight w:val="289"/>
        </w:trPr>
        <w:tc>
          <w:tcPr>
            <w:tcW w:w="1669" w:type="dxa"/>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902893489" w:edGrp="everyone" w:colFirst="1" w:colLast="1"/>
            <w:r>
              <w:rPr>
                <w:rFonts w:ascii="Arial" w:hAnsi="Arial" w:cs="Arial"/>
              </w:rPr>
              <w:t>Student ID</w:t>
            </w:r>
          </w:p>
        </w:tc>
        <w:tc>
          <w:tcPr>
            <w:tcW w:w="5873" w:type="dxa"/>
            <w:gridSpan w:val="4"/>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6C2F079" w:rsidR="009921A7" w:rsidRPr="006066B9" w:rsidRDefault="00A02FF9" w:rsidP="004D0DF5">
            <w:pPr>
              <w:spacing w:after="0"/>
              <w:jc w:val="center"/>
              <w:rPr>
                <w:rFonts w:ascii="Arial" w:hAnsi="Arial" w:cs="Arial"/>
              </w:rPr>
            </w:pPr>
            <w:r>
              <w:rPr>
                <w:rStyle w:val="normaltextrun"/>
                <w:rFonts w:ascii="Arial" w:hAnsi="Arial" w:cs="Arial"/>
                <w:color w:val="000000"/>
                <w:shd w:val="clear" w:color="auto" w:fill="FFFFFF"/>
                <w:lang w:val="en-AU"/>
              </w:rPr>
              <w:t>Geography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CF8CD2E" w:rsidR="009921A7" w:rsidRPr="006066B9" w:rsidRDefault="00A02FF9" w:rsidP="004D0DF5">
            <w:pPr>
              <w:spacing w:after="0"/>
              <w:jc w:val="center"/>
              <w:rPr>
                <w:rFonts w:ascii="Arial" w:hAnsi="Arial" w:cs="Arial"/>
              </w:rPr>
            </w:pPr>
            <w:r>
              <w:rPr>
                <w:rFonts w:ascii="Arial" w:hAnsi="Arial" w:cs="Arial"/>
              </w:rPr>
              <w:t>3</w:t>
            </w:r>
          </w:p>
        </w:tc>
      </w:tr>
      <w:tr w:rsidR="00F54D70" w:rsidRPr="006066B9" w14:paraId="675230B9" w14:textId="77777777" w:rsidTr="2688F8EE">
        <w:trPr>
          <w:trHeight w:val="289"/>
        </w:trPr>
        <w:tc>
          <w:tcPr>
            <w:tcW w:w="1669" w:type="dxa"/>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2011572599" w:edGrp="everyone" w:colFirst="1" w:colLast="1"/>
            <w:permEnd w:id="902893489"/>
            <w:r>
              <w:rPr>
                <w:rFonts w:ascii="Arial" w:hAnsi="Arial" w:cs="Arial"/>
              </w:rPr>
              <w:t>Notes</w:t>
            </w:r>
          </w:p>
        </w:tc>
        <w:tc>
          <w:tcPr>
            <w:tcW w:w="5873" w:type="dxa"/>
            <w:gridSpan w:val="4"/>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BF0843B" w:rsidR="009921A7" w:rsidRPr="006066B9" w:rsidRDefault="00A02FF9" w:rsidP="004D0DF5">
            <w:pPr>
              <w:spacing w:after="0"/>
              <w:jc w:val="center"/>
              <w:rPr>
                <w:rFonts w:ascii="Arial" w:hAnsi="Arial" w:cs="Arial"/>
              </w:rPr>
            </w:pPr>
            <w:r>
              <w:rPr>
                <w:rFonts w:ascii="Arial" w:hAnsi="Arial" w:cs="Arial"/>
              </w:rPr>
              <w:t>91432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FE41229" w:rsidR="009921A7" w:rsidRPr="006066B9" w:rsidRDefault="00A02FF9" w:rsidP="004D0DF5">
            <w:pPr>
              <w:spacing w:after="0"/>
              <w:jc w:val="center"/>
              <w:rPr>
                <w:rFonts w:ascii="Arial" w:hAnsi="Arial" w:cs="Arial"/>
              </w:rPr>
            </w:pPr>
            <w:r>
              <w:rPr>
                <w:rFonts w:ascii="Arial" w:hAnsi="Arial" w:cs="Arial"/>
              </w:rPr>
              <w:t>2</w:t>
            </w:r>
          </w:p>
        </w:tc>
      </w:tr>
      <w:permEnd w:id="2011572599"/>
      <w:tr w:rsidR="006066B9" w:rsidRPr="006066B9" w14:paraId="3883B42E" w14:textId="77777777" w:rsidTr="2688F8EE">
        <w:trPr>
          <w:trHeight w:val="289"/>
        </w:trPr>
        <w:tc>
          <w:tcPr>
            <w:tcW w:w="1669" w:type="dxa"/>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7"/>
          </w:tcPr>
          <w:p w14:paraId="1CA3E8E1" w14:textId="2CFCEB26" w:rsidR="009921A7" w:rsidRPr="006066B9" w:rsidRDefault="008F2176" w:rsidP="009921A7">
            <w:pPr>
              <w:spacing w:after="0"/>
              <w:rPr>
                <w:rFonts w:ascii="Arial" w:hAnsi="Arial" w:cs="Arial"/>
              </w:rPr>
            </w:pPr>
            <w:r>
              <w:rPr>
                <w:rStyle w:val="normaltextrun"/>
                <w:rFonts w:ascii="Arial" w:hAnsi="Arial" w:cs="Arial"/>
                <w:color w:val="000000"/>
                <w:bdr w:val="none" w:sz="0" w:space="0" w:color="auto" w:frame="1"/>
                <w:lang w:val="en-AU"/>
              </w:rPr>
              <w:t>Analyse aspects of a geographic topic at a global scale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DAAE07B" w:rsidR="009921A7" w:rsidRPr="006066B9" w:rsidRDefault="008F2176" w:rsidP="00B72F39">
            <w:pPr>
              <w:spacing w:after="0"/>
              <w:jc w:val="center"/>
              <w:rPr>
                <w:rFonts w:ascii="Arial" w:hAnsi="Arial" w:cs="Arial"/>
              </w:rPr>
            </w:pPr>
            <w:r>
              <w:rPr>
                <w:rFonts w:ascii="Arial" w:hAnsi="Arial" w:cs="Arial"/>
              </w:rPr>
              <w:t xml:space="preserve">3 </w:t>
            </w:r>
          </w:p>
        </w:tc>
      </w:tr>
      <w:tr w:rsidR="006066B9" w:rsidRPr="006066B9" w14:paraId="16D7802C" w14:textId="77777777" w:rsidTr="2688F8EE">
        <w:trPr>
          <w:trHeight w:val="76"/>
        </w:trPr>
        <w:tc>
          <w:tcPr>
            <w:tcW w:w="7542" w:type="dxa"/>
            <w:gridSpan w:val="5"/>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2688F8EE">
        <w:trPr>
          <w:trHeight w:val="289"/>
        </w:trPr>
        <w:tc>
          <w:tcPr>
            <w:tcW w:w="5557" w:type="dxa"/>
            <w:gridSpan w:val="3"/>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4"/>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2688F8EE">
        <w:trPr>
          <w:trHeight w:val="571"/>
        </w:trPr>
        <w:tc>
          <w:tcPr>
            <w:tcW w:w="5557" w:type="dxa"/>
            <w:gridSpan w:val="3"/>
          </w:tcPr>
          <w:p w14:paraId="63BE7B7B" w14:textId="6F728049" w:rsidR="005D40BC" w:rsidRPr="006066B9" w:rsidRDefault="008F2176" w:rsidP="005D40BC">
            <w:pPr>
              <w:spacing w:after="0"/>
              <w:rPr>
                <w:rFonts w:ascii="Arial" w:hAnsi="Arial" w:cs="Arial"/>
                <w:lang w:val="en-GB"/>
              </w:rPr>
            </w:pPr>
            <w:r>
              <w:rPr>
                <w:rStyle w:val="normaltextrun"/>
                <w:rFonts w:ascii="Arial" w:hAnsi="Arial" w:cs="Arial"/>
                <w:color w:val="000000"/>
                <w:shd w:val="clear" w:color="auto" w:fill="FFFFFF"/>
                <w:lang w:val="en-AU"/>
              </w:rPr>
              <w:t>Analyse aspects of a geographic topic at a global scale.</w:t>
            </w:r>
            <w:r>
              <w:rPr>
                <w:rStyle w:val="eop"/>
                <w:rFonts w:ascii="Arial" w:hAnsi="Arial" w:cs="Arial"/>
                <w:color w:val="000000"/>
                <w:shd w:val="clear" w:color="auto" w:fill="FFFFFF"/>
              </w:rPr>
              <w:t> </w:t>
            </w:r>
          </w:p>
        </w:tc>
        <w:tc>
          <w:tcPr>
            <w:tcW w:w="4573" w:type="dxa"/>
            <w:gridSpan w:val="4"/>
          </w:tcPr>
          <w:p w14:paraId="1D93F859" w14:textId="53C080C2" w:rsidR="005D40BC" w:rsidRPr="006066B9" w:rsidRDefault="00B22324" w:rsidP="005D40BC">
            <w:pPr>
              <w:spacing w:after="0"/>
              <w:rPr>
                <w:rFonts w:ascii="Arial" w:hAnsi="Arial" w:cs="Arial"/>
                <w:lang w:val="en-GB"/>
              </w:rPr>
            </w:pPr>
            <w:r>
              <w:rPr>
                <w:rStyle w:val="normaltextrun"/>
                <w:rFonts w:ascii="Arial" w:hAnsi="Arial" w:cs="Arial"/>
                <w:color w:val="000000"/>
                <w:shd w:val="clear" w:color="auto" w:fill="FFFFFF"/>
                <w:lang w:val="en-AU"/>
              </w:rPr>
              <w:t>Analyse, in depth, aspects of a geographic topic at a global scale.</w:t>
            </w:r>
            <w:r>
              <w:rPr>
                <w:rStyle w:val="eop"/>
                <w:rFonts w:ascii="Arial" w:hAnsi="Arial" w:cs="Arial"/>
                <w:color w:val="000000"/>
                <w:shd w:val="clear" w:color="auto" w:fill="FFFFFF"/>
              </w:rPr>
              <w:t> </w:t>
            </w:r>
          </w:p>
        </w:tc>
        <w:tc>
          <w:tcPr>
            <w:tcW w:w="5066" w:type="dxa"/>
            <w:gridSpan w:val="3"/>
          </w:tcPr>
          <w:p w14:paraId="50AB3FEE" w14:textId="5EDEF51C" w:rsidR="005D40BC" w:rsidRPr="006066B9" w:rsidRDefault="00B22324" w:rsidP="005D40BC">
            <w:pPr>
              <w:spacing w:after="0"/>
              <w:rPr>
                <w:rFonts w:ascii="Arial" w:hAnsi="Arial" w:cs="Arial"/>
                <w:lang w:val="en-GB"/>
              </w:rPr>
            </w:pPr>
            <w:r>
              <w:rPr>
                <w:rStyle w:val="normaltextrun"/>
                <w:rFonts w:ascii="Arial" w:hAnsi="Arial" w:cs="Arial"/>
                <w:color w:val="000000"/>
                <w:shd w:val="clear" w:color="auto" w:fill="FFFFFF"/>
                <w:lang w:val="en-AU"/>
              </w:rPr>
              <w:t>Analyse comprehensively aspects of a geographic topic at a global scale.</w:t>
            </w:r>
            <w:r>
              <w:rPr>
                <w:rStyle w:val="eop"/>
                <w:rFonts w:ascii="Arial" w:hAnsi="Arial" w:cs="Arial"/>
                <w:color w:val="000000"/>
                <w:shd w:val="clear" w:color="auto" w:fill="FFFFFF"/>
              </w:rPr>
              <w:t> </w:t>
            </w:r>
          </w:p>
        </w:tc>
      </w:tr>
      <w:tr w:rsidR="006066B9" w:rsidRPr="006066B9" w14:paraId="72EB15C5" w14:textId="77777777" w:rsidTr="2688F8EE">
        <w:trPr>
          <w:trHeight w:val="53"/>
        </w:trPr>
        <w:tc>
          <w:tcPr>
            <w:tcW w:w="7542" w:type="dxa"/>
            <w:gridSpan w:val="5"/>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2688F8EE">
        <w:trPr>
          <w:trHeight w:val="289"/>
        </w:trPr>
        <w:tc>
          <w:tcPr>
            <w:tcW w:w="4565" w:type="dxa"/>
            <w:gridSpan w:val="2"/>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227B24">
        <w:trPr>
          <w:trHeight w:val="289"/>
        </w:trPr>
        <w:tc>
          <w:tcPr>
            <w:tcW w:w="4565" w:type="dxa"/>
            <w:gridSpan w:val="2"/>
            <w:shd w:val="clear" w:color="auto" w:fill="auto"/>
          </w:tcPr>
          <w:p w14:paraId="243FA06F" w14:textId="5942F20D" w:rsidR="00994BA6" w:rsidRPr="006066B9" w:rsidRDefault="00B22324" w:rsidP="00970599">
            <w:pPr>
              <w:spacing w:after="0"/>
              <w:rPr>
                <w:rFonts w:ascii="Arial" w:hAnsi="Arial" w:cs="Arial"/>
              </w:rPr>
            </w:pPr>
            <w:permStart w:id="57617950" w:edGrp="everyone" w:colFirst="4" w:colLast="4"/>
            <w:permStart w:id="1942248980" w:edGrp="everyone" w:colFirst="5" w:colLast="5"/>
            <w:permStart w:id="1816097498" w:edGrp="everyone" w:colFirst="1" w:colLast="1"/>
            <w:r>
              <w:rPr>
                <w:rStyle w:val="normaltextrun"/>
                <w:rFonts w:ascii="Arial" w:hAnsi="Arial" w:cs="Arial"/>
                <w:color w:val="000000"/>
                <w:shd w:val="clear" w:color="auto" w:fill="FFFFFF"/>
                <w:lang w:val="en-AU"/>
              </w:rPr>
              <w:t>Describes a spatial or temporal global pattern using geographic terminology. </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shd w:val="clear" w:color="auto" w:fill="BFBFBF" w:themeFill="background1" w:themeFillShade="BF"/>
            <w:vAlign w:val="center"/>
          </w:tcPr>
          <w:p w14:paraId="21AAE6EF" w14:textId="33DE62AF" w:rsidR="00994BA6" w:rsidRPr="006066B9" w:rsidRDefault="00994BA6" w:rsidP="2688F8EE">
            <w:pPr>
              <w:spacing w:after="0"/>
              <w:jc w:val="center"/>
              <w:rPr>
                <w:rFonts w:ascii="Arial" w:hAnsi="Arial" w:cs="Arial"/>
                <w:highlight w:val="lightGray"/>
              </w:rPr>
            </w:pPr>
          </w:p>
        </w:tc>
        <w:tc>
          <w:tcPr>
            <w:tcW w:w="992" w:type="dxa"/>
            <w:shd w:val="clear" w:color="auto" w:fill="BFBFBF" w:themeFill="background1" w:themeFillShade="BF"/>
            <w:vAlign w:val="center"/>
          </w:tcPr>
          <w:p w14:paraId="346A3538" w14:textId="4AAE9EF3" w:rsidR="00994BA6" w:rsidRPr="006066B9" w:rsidRDefault="00994BA6" w:rsidP="2688F8EE">
            <w:pPr>
              <w:spacing w:after="0"/>
              <w:jc w:val="center"/>
              <w:rPr>
                <w:rFonts w:ascii="Arial" w:hAnsi="Arial" w:cs="Arial"/>
                <w:highlight w:val="lightGray"/>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227B24">
        <w:trPr>
          <w:trHeight w:val="289"/>
        </w:trPr>
        <w:tc>
          <w:tcPr>
            <w:tcW w:w="4565" w:type="dxa"/>
            <w:gridSpan w:val="2"/>
            <w:shd w:val="clear" w:color="auto" w:fill="auto"/>
          </w:tcPr>
          <w:p w14:paraId="51324483" w14:textId="6F90B377" w:rsidR="00994BA6" w:rsidRPr="006066B9" w:rsidRDefault="00B22324" w:rsidP="00994BA6">
            <w:pPr>
              <w:spacing w:after="0"/>
              <w:rPr>
                <w:rFonts w:ascii="Arial" w:hAnsi="Arial" w:cs="Arial"/>
              </w:rPr>
            </w:pPr>
            <w:permStart w:id="148532164" w:edGrp="everyone" w:colFirst="4" w:colLast="4"/>
            <w:permStart w:id="1594444453" w:edGrp="everyone" w:colFirst="5" w:colLast="5"/>
            <w:permStart w:id="832208278" w:edGrp="everyone" w:colFirst="1" w:colLast="1"/>
            <w:permEnd w:id="57617950"/>
            <w:permEnd w:id="1942248980"/>
            <w:permEnd w:id="1816097498"/>
            <w:r>
              <w:rPr>
                <w:rStyle w:val="normaltextrun"/>
                <w:rFonts w:ascii="Arial" w:hAnsi="Arial" w:cs="Arial"/>
                <w:color w:val="000000"/>
                <w:shd w:val="clear" w:color="auto" w:fill="FFFFFF"/>
                <w:lang w:val="en-AU"/>
              </w:rPr>
              <w:t>Explains how factors/processes contribute to the global pattern. </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shd w:val="clear" w:color="auto" w:fill="BFBFBF" w:themeFill="background1" w:themeFillShade="BF"/>
            <w:vAlign w:val="center"/>
          </w:tcPr>
          <w:p w14:paraId="62D7099C" w14:textId="56DF78AE" w:rsidR="00994BA6" w:rsidRPr="006066B9" w:rsidRDefault="00994BA6" w:rsidP="2688F8EE">
            <w:pPr>
              <w:spacing w:after="0"/>
              <w:jc w:val="center"/>
              <w:rPr>
                <w:rFonts w:ascii="Arial" w:hAnsi="Arial" w:cs="Arial"/>
                <w:highlight w:val="lightGray"/>
              </w:rPr>
            </w:pPr>
          </w:p>
        </w:tc>
        <w:tc>
          <w:tcPr>
            <w:tcW w:w="992" w:type="dxa"/>
            <w:shd w:val="clear" w:color="auto" w:fill="BFBFBF" w:themeFill="background1" w:themeFillShade="BF"/>
            <w:vAlign w:val="center"/>
          </w:tcPr>
          <w:p w14:paraId="6E98A0C7" w14:textId="282CB9C5" w:rsidR="00994BA6" w:rsidRPr="006066B9" w:rsidRDefault="00994BA6" w:rsidP="2688F8EE">
            <w:pPr>
              <w:spacing w:after="0"/>
              <w:jc w:val="center"/>
              <w:rPr>
                <w:rFonts w:ascii="Arial" w:hAnsi="Arial" w:cs="Arial"/>
                <w:highlight w:val="lightGray"/>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227B24">
        <w:trPr>
          <w:trHeight w:val="289"/>
        </w:trPr>
        <w:tc>
          <w:tcPr>
            <w:tcW w:w="4565" w:type="dxa"/>
            <w:gridSpan w:val="2"/>
            <w:shd w:val="clear" w:color="auto" w:fill="auto"/>
          </w:tcPr>
          <w:p w14:paraId="1B875923" w14:textId="3F072516" w:rsidR="00994BA6" w:rsidRPr="006066B9" w:rsidRDefault="00D20FA4" w:rsidP="00994BA6">
            <w:pPr>
              <w:spacing w:after="0"/>
              <w:rPr>
                <w:rFonts w:ascii="Arial" w:hAnsi="Arial" w:cs="Arial"/>
              </w:rPr>
            </w:pPr>
            <w:permStart w:id="1343960993" w:edGrp="everyone" w:colFirst="4" w:colLast="4"/>
            <w:permStart w:id="1441532039" w:edGrp="everyone" w:colFirst="5" w:colLast="5"/>
            <w:permStart w:id="1031149727" w:edGrp="everyone" w:colFirst="1" w:colLast="1"/>
            <w:permEnd w:id="148532164"/>
            <w:permEnd w:id="1594444453"/>
            <w:permEnd w:id="832208278"/>
            <w:r>
              <w:rPr>
                <w:rStyle w:val="normaltextrun"/>
                <w:rFonts w:ascii="Arial" w:hAnsi="Arial" w:cs="Arial"/>
                <w:color w:val="000000"/>
                <w:shd w:val="clear" w:color="auto" w:fill="FFFFFF"/>
                <w:lang w:val="en-AU"/>
              </w:rPr>
              <w:t>Explains the social and economic significance of the geographic topic, supported with global evidence.</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shd w:val="clear" w:color="auto" w:fill="BFBFBF" w:themeFill="background1" w:themeFillShade="BF"/>
            <w:vAlign w:val="center"/>
          </w:tcPr>
          <w:p w14:paraId="0BEC2F90" w14:textId="1E3DC5A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6E1B0939"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227B24">
        <w:trPr>
          <w:trHeight w:val="289"/>
        </w:trPr>
        <w:tc>
          <w:tcPr>
            <w:tcW w:w="4565" w:type="dxa"/>
            <w:gridSpan w:val="2"/>
            <w:shd w:val="clear" w:color="auto" w:fill="auto"/>
          </w:tcPr>
          <w:p w14:paraId="6D0325AE" w14:textId="6D143514" w:rsidR="00994BA6" w:rsidRPr="006066B9" w:rsidRDefault="00D20FA4" w:rsidP="00994BA6">
            <w:pPr>
              <w:spacing w:after="0"/>
              <w:rPr>
                <w:rFonts w:ascii="Arial" w:hAnsi="Arial" w:cs="Arial"/>
              </w:rPr>
            </w:pPr>
            <w:permStart w:id="1391202249" w:edGrp="everyone" w:colFirst="4" w:colLast="4"/>
            <w:permStart w:id="1997871788" w:edGrp="everyone" w:colFirst="5" w:colLast="5"/>
            <w:permStart w:id="111759758" w:edGrp="everyone" w:colFirst="2" w:colLast="2"/>
            <w:permEnd w:id="1343960993"/>
            <w:permEnd w:id="1441532039"/>
            <w:permEnd w:id="1031149727"/>
            <w:r>
              <w:rPr>
                <w:rStyle w:val="normaltextrun"/>
                <w:rFonts w:ascii="Arial" w:hAnsi="Arial" w:cs="Arial"/>
                <w:color w:val="000000"/>
                <w:shd w:val="clear" w:color="auto" w:fill="FFFFFF"/>
                <w:lang w:val="en-AU"/>
              </w:rPr>
              <w:t>Explains, in detail, how selected factors and/or processes contribute to the global pattern. </w:t>
            </w:r>
            <w:r>
              <w:rPr>
                <w:rStyle w:val="eop"/>
                <w:rFonts w:ascii="Arial" w:hAnsi="Arial" w:cs="Arial"/>
                <w:color w:val="000000"/>
                <w:shd w:val="clear" w:color="auto" w:fill="FFFFFF"/>
              </w:rPr>
              <w:t> </w:t>
            </w:r>
          </w:p>
        </w:tc>
        <w:tc>
          <w:tcPr>
            <w:tcW w:w="992" w:type="dxa"/>
            <w:shd w:val="clear" w:color="auto" w:fill="BFBFBF" w:themeFill="background1" w:themeFillShade="BF"/>
            <w:vAlign w:val="center"/>
          </w:tcPr>
          <w:p w14:paraId="2CC96EE9" w14:textId="0782BBA5"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0C5F9128"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227B24">
        <w:trPr>
          <w:trHeight w:val="289"/>
        </w:trPr>
        <w:tc>
          <w:tcPr>
            <w:tcW w:w="4565" w:type="dxa"/>
            <w:gridSpan w:val="2"/>
            <w:shd w:val="clear" w:color="auto" w:fill="auto"/>
          </w:tcPr>
          <w:p w14:paraId="11582291" w14:textId="5A239235" w:rsidR="00994BA6" w:rsidRPr="006066B9" w:rsidRDefault="00D20FA4" w:rsidP="00994BA6">
            <w:pPr>
              <w:spacing w:after="0"/>
              <w:rPr>
                <w:rFonts w:ascii="Arial" w:hAnsi="Arial" w:cs="Arial"/>
              </w:rPr>
            </w:pPr>
            <w:permStart w:id="2094609587" w:edGrp="everyone" w:colFirst="4" w:colLast="4"/>
            <w:permStart w:id="807415875" w:edGrp="everyone" w:colFirst="5" w:colLast="5"/>
            <w:permStart w:id="10166106" w:edGrp="everyone" w:colFirst="2" w:colLast="2"/>
            <w:permEnd w:id="1391202249"/>
            <w:permEnd w:id="1997871788"/>
            <w:permEnd w:id="111759758"/>
            <w:r>
              <w:rPr>
                <w:rStyle w:val="normaltextrun"/>
                <w:rFonts w:ascii="Arial" w:hAnsi="Arial" w:cs="Arial"/>
                <w:color w:val="000000"/>
                <w:shd w:val="clear" w:color="auto" w:fill="FFFFFF"/>
                <w:lang w:val="en-AU"/>
              </w:rPr>
              <w:t>Explains, in detail, the social and economic significance of the geographic topic.</w:t>
            </w:r>
            <w:r>
              <w:rPr>
                <w:rStyle w:val="eop"/>
                <w:rFonts w:ascii="Arial" w:hAnsi="Arial" w:cs="Arial"/>
                <w:color w:val="000000"/>
                <w:shd w:val="clear" w:color="auto" w:fill="FFFFFF"/>
              </w:rPr>
              <w:t> </w:t>
            </w:r>
          </w:p>
        </w:tc>
        <w:tc>
          <w:tcPr>
            <w:tcW w:w="992" w:type="dxa"/>
            <w:shd w:val="clear" w:color="auto" w:fill="BFBFBF" w:themeFill="background1" w:themeFillShade="BF"/>
            <w:vAlign w:val="center"/>
          </w:tcPr>
          <w:p w14:paraId="7D32DF9A" w14:textId="1F56F7CE"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155C21DA"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227B24">
        <w:trPr>
          <w:trHeight w:val="289"/>
        </w:trPr>
        <w:tc>
          <w:tcPr>
            <w:tcW w:w="4565" w:type="dxa"/>
            <w:gridSpan w:val="2"/>
            <w:shd w:val="clear" w:color="auto" w:fill="auto"/>
          </w:tcPr>
          <w:p w14:paraId="3BAB0BC5" w14:textId="35094463" w:rsidR="00B11E2A" w:rsidRPr="006066B9" w:rsidRDefault="00D20FA4" w:rsidP="00994BA6">
            <w:pPr>
              <w:spacing w:after="0"/>
              <w:rPr>
                <w:rFonts w:ascii="Arial" w:hAnsi="Arial" w:cs="Arial"/>
              </w:rPr>
            </w:pPr>
            <w:permStart w:id="1679754295" w:edGrp="everyone" w:colFirst="4" w:colLast="4"/>
            <w:permStart w:id="443359884" w:edGrp="everyone" w:colFirst="5" w:colLast="5"/>
            <w:permStart w:id="215318386" w:edGrp="everyone" w:colFirst="3" w:colLast="3"/>
            <w:permEnd w:id="2094609587"/>
            <w:permEnd w:id="807415875"/>
            <w:permEnd w:id="10166106"/>
            <w:r>
              <w:rPr>
                <w:rStyle w:val="normaltextrun"/>
                <w:rFonts w:ascii="Arial" w:hAnsi="Arial" w:cs="Arial"/>
                <w:color w:val="000000"/>
                <w:shd w:val="clear" w:color="auto" w:fill="FFFFFF"/>
                <w:lang w:val="en-AU"/>
              </w:rPr>
              <w:t>Fully explains how selected factors/processes contribute to the global pattern. </w:t>
            </w:r>
            <w:r>
              <w:rPr>
                <w:rStyle w:val="eop"/>
                <w:rFonts w:ascii="Arial" w:hAnsi="Arial" w:cs="Arial"/>
                <w:color w:val="000000"/>
                <w:shd w:val="clear" w:color="auto" w:fill="FFFFFF"/>
              </w:rPr>
              <w:t> </w:t>
            </w:r>
          </w:p>
        </w:tc>
        <w:tc>
          <w:tcPr>
            <w:tcW w:w="992" w:type="dxa"/>
            <w:shd w:val="clear" w:color="auto" w:fill="BFBFBF" w:themeFill="background1" w:themeFillShade="BF"/>
            <w:vAlign w:val="center"/>
          </w:tcPr>
          <w:p w14:paraId="2BEF5172" w14:textId="5D4BA239" w:rsidR="00B11E2A" w:rsidRPr="006066B9" w:rsidRDefault="00B11E2A" w:rsidP="00994BA6">
            <w:pPr>
              <w:spacing w:after="0"/>
              <w:jc w:val="center"/>
              <w:rPr>
                <w:rFonts w:ascii="Arial" w:hAnsi="Arial" w:cs="Arial"/>
              </w:rPr>
            </w:pPr>
          </w:p>
        </w:tc>
        <w:tc>
          <w:tcPr>
            <w:tcW w:w="993" w:type="dxa"/>
            <w:shd w:val="clear" w:color="auto" w:fill="BFBFBF" w:themeFill="background1" w:themeFillShade="BF"/>
            <w:vAlign w:val="center"/>
          </w:tcPr>
          <w:p w14:paraId="171443D4" w14:textId="19913B28"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227B24">
        <w:trPr>
          <w:trHeight w:val="289"/>
        </w:trPr>
        <w:tc>
          <w:tcPr>
            <w:tcW w:w="4565" w:type="dxa"/>
            <w:gridSpan w:val="2"/>
            <w:shd w:val="clear" w:color="auto" w:fill="auto"/>
          </w:tcPr>
          <w:p w14:paraId="75AA2AE8" w14:textId="176216AF" w:rsidR="00A339C3" w:rsidRDefault="00D20FA4" w:rsidP="00A339C3">
            <w:pPr>
              <w:spacing w:after="0"/>
              <w:rPr>
                <w:rFonts w:ascii="Arial" w:hAnsi="Arial" w:cs="Arial"/>
              </w:rPr>
            </w:pPr>
            <w:permStart w:id="1692234852" w:edGrp="everyone" w:colFirst="4" w:colLast="4"/>
            <w:permStart w:id="1774138293" w:edGrp="everyone" w:colFirst="5" w:colLast="5"/>
            <w:permStart w:id="1146030048" w:edGrp="everyone" w:colFirst="3" w:colLast="3"/>
            <w:permEnd w:id="1679754295"/>
            <w:permEnd w:id="443359884"/>
            <w:permEnd w:id="215318386"/>
            <w:r>
              <w:rPr>
                <w:rStyle w:val="normaltextrun"/>
                <w:rFonts w:ascii="Arial" w:hAnsi="Arial" w:cs="Arial"/>
                <w:color w:val="000000"/>
                <w:shd w:val="clear" w:color="auto" w:fill="FFFFFF"/>
                <w:lang w:val="en-AU"/>
              </w:rPr>
              <w:t>Evaluates the social and economic significance of the geographic topic, showing insight.</w:t>
            </w:r>
            <w:r>
              <w:rPr>
                <w:rStyle w:val="eop"/>
                <w:rFonts w:ascii="Arial" w:hAnsi="Arial" w:cs="Arial"/>
                <w:color w:val="000000"/>
                <w:shd w:val="clear" w:color="auto" w:fill="FFFFFF"/>
              </w:rPr>
              <w:t> </w:t>
            </w:r>
          </w:p>
        </w:tc>
        <w:tc>
          <w:tcPr>
            <w:tcW w:w="992" w:type="dxa"/>
            <w:shd w:val="clear" w:color="auto" w:fill="BFBFBF" w:themeFill="background1" w:themeFillShade="BF"/>
            <w:vAlign w:val="center"/>
          </w:tcPr>
          <w:p w14:paraId="1C3CFE8B" w14:textId="7A9BEBB6" w:rsidR="00A339C3" w:rsidRDefault="00A339C3" w:rsidP="00A339C3">
            <w:pPr>
              <w:spacing w:after="0"/>
              <w:jc w:val="center"/>
              <w:rPr>
                <w:rFonts w:ascii="Arial" w:hAnsi="Arial" w:cs="Arial"/>
              </w:rPr>
            </w:pPr>
          </w:p>
        </w:tc>
        <w:tc>
          <w:tcPr>
            <w:tcW w:w="993" w:type="dxa"/>
            <w:shd w:val="clear" w:color="auto" w:fill="BFBFBF" w:themeFill="background1" w:themeFillShade="BF"/>
            <w:vAlign w:val="center"/>
          </w:tcPr>
          <w:p w14:paraId="6AFDE280" w14:textId="505C355F"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1692234852"/>
      <w:permEnd w:id="1774138293"/>
      <w:permEnd w:id="1146030048"/>
    </w:tbl>
    <w:p w14:paraId="6BA39555" w14:textId="77777777" w:rsidR="001A625F" w:rsidRDefault="001A625F">
      <w:r>
        <w:br w:type="page"/>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54"/>
        <w:gridCol w:w="1140"/>
        <w:gridCol w:w="162"/>
        <w:gridCol w:w="850"/>
        <w:gridCol w:w="129"/>
        <w:gridCol w:w="580"/>
        <w:gridCol w:w="560"/>
        <w:gridCol w:w="1141"/>
        <w:gridCol w:w="4394"/>
        <w:gridCol w:w="3260"/>
      </w:tblGrid>
      <w:tr w:rsidR="00071F81" w:rsidRPr="006066B9" w14:paraId="3E06D362" w14:textId="77777777" w:rsidTr="00836E35">
        <w:trPr>
          <w:trHeight w:val="53"/>
        </w:trPr>
        <w:tc>
          <w:tcPr>
            <w:tcW w:w="4282" w:type="dxa"/>
            <w:gridSpan w:val="4"/>
            <w:shd w:val="clear" w:color="auto" w:fill="000000"/>
          </w:tcPr>
          <w:p w14:paraId="20304F93" w14:textId="051E049C" w:rsidR="00071F81" w:rsidRPr="006066B9" w:rsidRDefault="00071F81" w:rsidP="00071F81">
            <w:pPr>
              <w:spacing w:after="0"/>
              <w:rPr>
                <w:rFonts w:ascii="Arial" w:hAnsi="Arial" w:cs="Arial"/>
                <w:sz w:val="6"/>
              </w:rPr>
            </w:pPr>
          </w:p>
        </w:tc>
        <w:tc>
          <w:tcPr>
            <w:tcW w:w="850" w:type="dxa"/>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2"/>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2"/>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9"/>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2"/>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880981121" w:edGrp="everyone" w:colFirst="2" w:colLast="2"/>
            <w:r w:rsidRPr="006066B9">
              <w:rPr>
                <w:rFonts w:ascii="Arial" w:hAnsi="Arial" w:cs="Arial"/>
              </w:rPr>
              <w:t>Achievement</w:t>
            </w:r>
          </w:p>
        </w:tc>
        <w:tc>
          <w:tcPr>
            <w:tcW w:w="6016" w:type="dxa"/>
            <w:gridSpan w:val="8"/>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2"/>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213024609" w:edGrp="everyone" w:colFirst="2" w:colLast="2"/>
            <w:permEnd w:id="1880981121"/>
            <w:r w:rsidRPr="006066B9">
              <w:rPr>
                <w:rFonts w:ascii="Arial" w:hAnsi="Arial" w:cs="Arial"/>
              </w:rPr>
              <w:t>Merit</w:t>
            </w:r>
          </w:p>
        </w:tc>
        <w:tc>
          <w:tcPr>
            <w:tcW w:w="6016" w:type="dxa"/>
            <w:gridSpan w:val="8"/>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2"/>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159822222" w:edGrp="everyone" w:colFirst="2" w:colLast="2"/>
            <w:permEnd w:id="1213024609"/>
            <w:r w:rsidRPr="006066B9">
              <w:rPr>
                <w:rFonts w:ascii="Arial" w:hAnsi="Arial" w:cs="Arial"/>
              </w:rPr>
              <w:t>Excellence</w:t>
            </w:r>
          </w:p>
        </w:tc>
        <w:tc>
          <w:tcPr>
            <w:tcW w:w="6016" w:type="dxa"/>
            <w:gridSpan w:val="8"/>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2"/>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2"/>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411325028" w:edGrp="everyone" w:colFirst="1" w:colLast="1"/>
            <w:permStart w:id="1831159021" w:edGrp="everyone" w:colFirst="2" w:colLast="2"/>
            <w:permStart w:id="887389026" w:edGrp="everyone" w:colFirst="3" w:colLast="3"/>
            <w:permStart w:id="647584090" w:edGrp="everyone" w:colFirst="4" w:colLast="4"/>
            <w:permStart w:id="1431963176" w:edGrp="everyone" w:colFirst="5" w:colLast="5"/>
            <w:permEnd w:id="115982222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3"/>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2"/>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2"/>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411325028"/>
      <w:permEnd w:id="1831159021"/>
      <w:permEnd w:id="887389026"/>
      <w:permEnd w:id="647584090"/>
      <w:permEnd w:id="143196317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BzSFja60Nx6ScDmLmz6mQoKyFRLywm5OfST09YfhtNDiUijJLR2v8QAWniK11e4RecqUE9yC92qv+SlAfU6WDA==" w:salt="DaS7dM4nAnirpRCPi+eH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A625F"/>
    <w:rsid w:val="001C7267"/>
    <w:rsid w:val="001C7579"/>
    <w:rsid w:val="001D0A2F"/>
    <w:rsid w:val="001D548B"/>
    <w:rsid w:val="001E246F"/>
    <w:rsid w:val="001E26A9"/>
    <w:rsid w:val="00215AEF"/>
    <w:rsid w:val="00227B24"/>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8F2176"/>
    <w:rsid w:val="00905E8D"/>
    <w:rsid w:val="00907447"/>
    <w:rsid w:val="00935346"/>
    <w:rsid w:val="00970599"/>
    <w:rsid w:val="00974957"/>
    <w:rsid w:val="00987227"/>
    <w:rsid w:val="009921A7"/>
    <w:rsid w:val="00994BA6"/>
    <w:rsid w:val="009970A7"/>
    <w:rsid w:val="009D4710"/>
    <w:rsid w:val="009E6F6C"/>
    <w:rsid w:val="00A02FF9"/>
    <w:rsid w:val="00A152EC"/>
    <w:rsid w:val="00A339C3"/>
    <w:rsid w:val="00A361D7"/>
    <w:rsid w:val="00A801BC"/>
    <w:rsid w:val="00AC489D"/>
    <w:rsid w:val="00AD03A1"/>
    <w:rsid w:val="00AD1FF8"/>
    <w:rsid w:val="00AE558C"/>
    <w:rsid w:val="00AE6A1F"/>
    <w:rsid w:val="00B10F85"/>
    <w:rsid w:val="00B11E2A"/>
    <w:rsid w:val="00B22324"/>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20FA4"/>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 w:val="2688F8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A02FF9"/>
  </w:style>
  <w:style w:type="character" w:customStyle="1" w:styleId="eop">
    <w:name w:val="eop"/>
    <w:basedOn w:val="DefaultParagraphFont"/>
    <w:rsid w:val="00A02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2441</Characters>
  <Application>Microsoft Office Word</Application>
  <DocSecurity>8</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2022-03-07T20:53:00Z</dcterms:created>
  <dcterms:modified xsi:type="dcterms:W3CDTF">2022-03-16T21:56:00Z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