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9609671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2103DBE" w:rsidR="009921A7" w:rsidRPr="006066B9" w:rsidRDefault="00112634" w:rsidP="004D0DF5">
            <w:pPr>
              <w:spacing w:after="0"/>
              <w:jc w:val="center"/>
              <w:rPr>
                <w:rFonts w:ascii="Arial" w:hAnsi="Arial" w:cs="Arial"/>
              </w:rPr>
            </w:pPr>
            <w:r>
              <w:rPr>
                <w:rFonts w:ascii="Arial" w:hAnsi="Arial" w:cs="Arial"/>
              </w:rPr>
              <w:t>Home 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41D8947" w:rsidR="009921A7" w:rsidRPr="006066B9" w:rsidRDefault="00112634"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3186331" w:edGrp="everyone" w:colFirst="1" w:colLast="1"/>
            <w:permEnd w:id="199609671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54584A7" w:rsidR="009921A7" w:rsidRPr="006066B9" w:rsidRDefault="00112634" w:rsidP="004D0DF5">
            <w:pPr>
              <w:spacing w:after="0"/>
              <w:jc w:val="center"/>
              <w:rPr>
                <w:rFonts w:ascii="Arial" w:hAnsi="Arial" w:cs="Arial"/>
              </w:rPr>
            </w:pPr>
            <w:r>
              <w:rPr>
                <w:rFonts w:ascii="Arial" w:hAnsi="Arial" w:cs="Arial"/>
              </w:rPr>
              <w:t>91301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C2827CF" w:rsidR="009921A7" w:rsidRPr="006066B9" w:rsidRDefault="00112634" w:rsidP="004D0DF5">
            <w:pPr>
              <w:spacing w:after="0"/>
              <w:jc w:val="center"/>
              <w:rPr>
                <w:rFonts w:ascii="Arial" w:hAnsi="Arial" w:cs="Arial"/>
              </w:rPr>
            </w:pPr>
            <w:r>
              <w:rPr>
                <w:rFonts w:ascii="Arial" w:hAnsi="Arial" w:cs="Arial"/>
              </w:rPr>
              <w:t>2</w:t>
            </w:r>
          </w:p>
        </w:tc>
      </w:tr>
      <w:permEnd w:id="18318633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F153767" w:rsidR="009921A7" w:rsidRPr="006066B9" w:rsidRDefault="00112634" w:rsidP="009921A7">
            <w:pPr>
              <w:spacing w:after="0"/>
              <w:rPr>
                <w:rFonts w:ascii="Arial" w:hAnsi="Arial" w:cs="Arial"/>
              </w:rPr>
            </w:pPr>
            <w:r w:rsidRPr="00F81612">
              <w:rPr>
                <w:rFonts w:ascii="Arial" w:hAnsi="Arial" w:cs="Arial"/>
              </w:rPr>
              <w:t>Analyse beliefs, attitudes and practices related to a nutritional issue for families in New Zealand</w:t>
            </w:r>
            <w:r>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B8C00D2" w:rsidR="009921A7" w:rsidRPr="006066B9" w:rsidRDefault="00112634"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054B4DB" w:rsidR="005D40BC" w:rsidRPr="006066B9" w:rsidRDefault="00112634" w:rsidP="005D40BC">
            <w:pPr>
              <w:spacing w:after="0"/>
              <w:rPr>
                <w:rFonts w:ascii="Arial" w:hAnsi="Arial" w:cs="Arial"/>
                <w:lang w:val="en-GB"/>
              </w:rPr>
            </w:pPr>
            <w:r w:rsidRPr="00F81612">
              <w:rPr>
                <w:rFonts w:ascii="Arial" w:hAnsi="Arial" w:cs="Arial"/>
              </w:rPr>
              <w:t>Analyse beliefs, attitudes and practices related to a nutritional issue for families in New Zealand.</w:t>
            </w:r>
          </w:p>
        </w:tc>
        <w:tc>
          <w:tcPr>
            <w:tcW w:w="4573" w:type="dxa"/>
            <w:gridSpan w:val="6"/>
          </w:tcPr>
          <w:p w14:paraId="1D93F859" w14:textId="2427DE6F" w:rsidR="005D40BC" w:rsidRPr="006066B9" w:rsidRDefault="00112634" w:rsidP="005D40BC">
            <w:pPr>
              <w:spacing w:after="0"/>
              <w:rPr>
                <w:rFonts w:ascii="Arial" w:hAnsi="Arial" w:cs="Arial"/>
                <w:lang w:val="en-GB"/>
              </w:rPr>
            </w:pPr>
            <w:r w:rsidRPr="00F81612">
              <w:rPr>
                <w:rFonts w:ascii="Arial" w:hAnsi="Arial" w:cs="Arial"/>
              </w:rPr>
              <w:t>Analyse, in depth, beliefs, attitudes and practices related to a nutritional issue for families in New Zealand.</w:t>
            </w:r>
          </w:p>
        </w:tc>
        <w:tc>
          <w:tcPr>
            <w:tcW w:w="5066" w:type="dxa"/>
            <w:gridSpan w:val="3"/>
          </w:tcPr>
          <w:p w14:paraId="50AB3FEE" w14:textId="4B057E3A" w:rsidR="005D40BC" w:rsidRPr="006066B9" w:rsidRDefault="00112634" w:rsidP="005D40BC">
            <w:pPr>
              <w:spacing w:after="0"/>
              <w:rPr>
                <w:rFonts w:ascii="Arial" w:hAnsi="Arial" w:cs="Arial"/>
                <w:lang w:val="en-GB"/>
              </w:rPr>
            </w:pPr>
            <w:r w:rsidRPr="00F81612">
              <w:rPr>
                <w:rFonts w:ascii="Arial" w:hAnsi="Arial" w:cs="Arial"/>
              </w:rPr>
              <w:t>Comprehensively analyse beliefs, attitudes and practices Selects a viewpoint related to a nutritional issue for families in New Zealand. related to a nutritional issue for families in New Zealand.</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81452">
        <w:trPr>
          <w:trHeight w:val="289"/>
        </w:trPr>
        <w:tc>
          <w:tcPr>
            <w:tcW w:w="4565" w:type="dxa"/>
            <w:gridSpan w:val="6"/>
            <w:shd w:val="clear" w:color="auto" w:fill="auto"/>
          </w:tcPr>
          <w:p w14:paraId="243FA06F" w14:textId="11DB41AD" w:rsidR="00994BA6" w:rsidRPr="006066B9" w:rsidRDefault="00112634" w:rsidP="00970599">
            <w:pPr>
              <w:spacing w:after="0"/>
              <w:rPr>
                <w:rFonts w:ascii="Arial" w:hAnsi="Arial" w:cs="Arial"/>
              </w:rPr>
            </w:pPr>
            <w:permStart w:id="1370629994" w:edGrp="everyone" w:colFirst="4" w:colLast="4"/>
            <w:permStart w:id="1432442223" w:edGrp="everyone" w:colFirst="5" w:colLast="5"/>
            <w:permStart w:id="1448936249" w:edGrp="everyone" w:colFirst="1" w:colLast="1"/>
            <w:r w:rsidRPr="00F81612">
              <w:rPr>
                <w:rFonts w:ascii="Arial" w:hAnsi="Arial" w:cs="Arial"/>
              </w:rPr>
              <w:t>Selects a viewpoint related to a nutritional issue for families in New Zealand.</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11613F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722685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81452">
        <w:trPr>
          <w:trHeight w:val="289"/>
        </w:trPr>
        <w:tc>
          <w:tcPr>
            <w:tcW w:w="4565" w:type="dxa"/>
            <w:gridSpan w:val="6"/>
            <w:shd w:val="clear" w:color="auto" w:fill="auto"/>
          </w:tcPr>
          <w:p w14:paraId="51324483" w14:textId="48BAAD2A" w:rsidR="00994BA6" w:rsidRPr="006066B9" w:rsidRDefault="00A81452" w:rsidP="00994BA6">
            <w:pPr>
              <w:spacing w:after="0"/>
              <w:rPr>
                <w:rFonts w:ascii="Arial" w:hAnsi="Arial" w:cs="Arial"/>
              </w:rPr>
            </w:pPr>
            <w:permStart w:id="1026572737" w:edGrp="everyone" w:colFirst="4" w:colLast="4"/>
            <w:permStart w:id="690034990" w:edGrp="everyone" w:colFirst="5" w:colLast="5"/>
            <w:permStart w:id="1472082712" w:edGrp="everyone" w:colFirst="1" w:colLast="1"/>
            <w:permEnd w:id="1370629994"/>
            <w:permEnd w:id="1432442223"/>
            <w:permEnd w:id="1448936249"/>
            <w:r w:rsidRPr="00F81612">
              <w:rPr>
                <w:rFonts w:ascii="Arial" w:hAnsi="Arial" w:cs="Arial"/>
              </w:rPr>
              <w:t>Explains the beliefs, attitudes and practices behind the viewpoint showing why people may think or have developed those values.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71FACC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5E96DA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A81452">
        <w:trPr>
          <w:trHeight w:val="289"/>
        </w:trPr>
        <w:tc>
          <w:tcPr>
            <w:tcW w:w="4565" w:type="dxa"/>
            <w:gridSpan w:val="6"/>
            <w:shd w:val="clear" w:color="auto" w:fill="auto"/>
          </w:tcPr>
          <w:p w14:paraId="1B875923" w14:textId="0441DF52" w:rsidR="00994BA6" w:rsidRPr="006066B9" w:rsidRDefault="00A81452" w:rsidP="00994BA6">
            <w:pPr>
              <w:spacing w:after="0"/>
              <w:rPr>
                <w:rFonts w:ascii="Arial" w:hAnsi="Arial" w:cs="Arial"/>
              </w:rPr>
            </w:pPr>
            <w:permStart w:id="807476797" w:edGrp="everyone" w:colFirst="4" w:colLast="4"/>
            <w:permStart w:id="1697130393" w:edGrp="everyone" w:colFirst="5" w:colLast="5"/>
            <w:permEnd w:id="1026572737"/>
            <w:permEnd w:id="690034990"/>
            <w:permEnd w:id="1472082712"/>
            <w:r w:rsidRPr="00F81612">
              <w:rPr>
                <w:rFonts w:ascii="Arial" w:hAnsi="Arial" w:cs="Arial"/>
              </w:rPr>
              <w:t xml:space="preserve">Thoroughly examines and gives reasons that support or refute the beliefs, attitudes and practices.  </w:t>
            </w:r>
          </w:p>
        </w:tc>
        <w:tc>
          <w:tcPr>
            <w:tcW w:w="992" w:type="dxa"/>
            <w:gridSpan w:val="3"/>
            <w:shd w:val="clear" w:color="auto" w:fill="BFBFBF" w:themeFill="background1" w:themeFillShade="BF"/>
            <w:vAlign w:val="center"/>
          </w:tcPr>
          <w:p w14:paraId="32734A0A" w14:textId="21907BD5"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690655288" w:edGrp="everyone" w:displacedByCustomXml="prev"/>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690655288" w:displacedByCustomXml="next"/>
          </w:sdtContent>
        </w:sdt>
        <w:tc>
          <w:tcPr>
            <w:tcW w:w="992" w:type="dxa"/>
            <w:shd w:val="clear" w:color="auto" w:fill="BFBFBF" w:themeFill="background1" w:themeFillShade="BF"/>
            <w:vAlign w:val="center"/>
          </w:tcPr>
          <w:p w14:paraId="7EE95730" w14:textId="7109770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A81452">
        <w:trPr>
          <w:trHeight w:val="289"/>
        </w:trPr>
        <w:tc>
          <w:tcPr>
            <w:tcW w:w="4565" w:type="dxa"/>
            <w:gridSpan w:val="6"/>
            <w:shd w:val="clear" w:color="auto" w:fill="auto"/>
          </w:tcPr>
          <w:p w14:paraId="6D0325AE" w14:textId="0CEE3061" w:rsidR="00994BA6" w:rsidRPr="006066B9" w:rsidRDefault="00A81452" w:rsidP="00994BA6">
            <w:pPr>
              <w:spacing w:after="0"/>
              <w:rPr>
                <w:rFonts w:ascii="Arial" w:hAnsi="Arial" w:cs="Arial"/>
              </w:rPr>
            </w:pPr>
            <w:permStart w:id="1603826304" w:edGrp="everyone" w:colFirst="4" w:colLast="4"/>
            <w:permStart w:id="1615725656" w:edGrp="everyone" w:colFirst="5" w:colLast="5"/>
            <w:permEnd w:id="807476797"/>
            <w:permEnd w:id="1697130393"/>
            <w:r w:rsidRPr="00F81612">
              <w:rPr>
                <w:rFonts w:ascii="Arial" w:hAnsi="Arial" w:cs="Arial"/>
              </w:rPr>
              <w:t>Challenges assumptions and misconceptions related to the beliefs, attitudes and practices by showing that the weight of the evidence does not support the viewpoint under examination.</w:t>
            </w:r>
          </w:p>
        </w:tc>
        <w:tc>
          <w:tcPr>
            <w:tcW w:w="992" w:type="dxa"/>
            <w:gridSpan w:val="3"/>
            <w:shd w:val="clear" w:color="auto" w:fill="BFBFBF" w:themeFill="background1" w:themeFillShade="BF"/>
            <w:vAlign w:val="center"/>
          </w:tcPr>
          <w:p w14:paraId="2CC96EE9" w14:textId="5950EAE8"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5991BD42"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77341184" w:edGrp="everyone" w:displacedByCustomXml="prev"/>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77341184" w:displacedByCustomXml="next"/>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603826304"/>
      <w:permEnd w:id="161572565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7793093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393504241" w:edGrp="everyone" w:colFirst="2" w:colLast="2"/>
            <w:permEnd w:id="677930932"/>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16994247" w:edGrp="everyone" w:colFirst="2" w:colLast="2"/>
            <w:permEnd w:id="39350424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75205229" w:edGrp="everyone" w:colFirst="5" w:colLast="5"/>
            <w:permStart w:id="2066108110" w:edGrp="everyone" w:colFirst="1" w:colLast="1"/>
            <w:permStart w:id="1625128360" w:edGrp="everyone" w:colFirst="2" w:colLast="2"/>
            <w:permStart w:id="1892961791" w:edGrp="everyone" w:colFirst="3" w:colLast="3"/>
            <w:permStart w:id="146887511" w:edGrp="everyone" w:colFirst="4" w:colLast="4"/>
            <w:permEnd w:id="151699424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75205229"/>
      <w:permEnd w:id="2066108110"/>
      <w:permEnd w:id="1625128360"/>
      <w:permEnd w:id="1892961791"/>
      <w:permEnd w:id="14688751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bookmarkStart w:id="1" w:name="_GoBack"/>
      <w:bookmarkEnd w:id="1"/>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833B9" w14:textId="77777777" w:rsidR="00711AA7" w:rsidRDefault="00711AA7" w:rsidP="00A81452">
      <w:pPr>
        <w:spacing w:after="0" w:line="240" w:lineRule="auto"/>
      </w:pPr>
      <w:r>
        <w:separator/>
      </w:r>
    </w:p>
  </w:endnote>
  <w:endnote w:type="continuationSeparator" w:id="0">
    <w:p w14:paraId="2B05F83D" w14:textId="77777777" w:rsidR="00711AA7" w:rsidRDefault="00711AA7" w:rsidP="00A8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07732" w14:textId="77777777" w:rsidR="00711AA7" w:rsidRDefault="00711AA7" w:rsidP="00A81452">
      <w:pPr>
        <w:spacing w:after="0" w:line="240" w:lineRule="auto"/>
      </w:pPr>
      <w:r>
        <w:separator/>
      </w:r>
    </w:p>
  </w:footnote>
  <w:footnote w:type="continuationSeparator" w:id="0">
    <w:p w14:paraId="65E3AFD8" w14:textId="77777777" w:rsidR="00711AA7" w:rsidRDefault="00711AA7" w:rsidP="00A81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readOnly" w:enforcement="1" w:cryptProviderType="rsaAES" w:cryptAlgorithmClass="hash" w:cryptAlgorithmType="typeAny" w:cryptAlgorithmSid="14" w:cryptSpinCount="100000" w:hash="5VRul0nVlkoENxFMHcHN/iUPqWl9FVGLyO/yPiuXpfWVu+Qe3I6S3CMYddvSGNv2pemEPhahGySRl+qq+COTAw==" w:salt="oSUvyuQQ4BlryiqODlXu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12634"/>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2528B"/>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11AA7"/>
    <w:rsid w:val="00723431"/>
    <w:rsid w:val="00780495"/>
    <w:rsid w:val="00782A22"/>
    <w:rsid w:val="00786D30"/>
    <w:rsid w:val="0079044C"/>
    <w:rsid w:val="007C0A8F"/>
    <w:rsid w:val="007C35F9"/>
    <w:rsid w:val="008175E0"/>
    <w:rsid w:val="00836E35"/>
    <w:rsid w:val="008403C2"/>
    <w:rsid w:val="008430CC"/>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81452"/>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styleId="Header">
    <w:name w:val="header"/>
    <w:basedOn w:val="Normal"/>
    <w:link w:val="HeaderChar"/>
    <w:uiPriority w:val="99"/>
    <w:unhideWhenUsed/>
    <w:rsid w:val="00A81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452"/>
  </w:style>
  <w:style w:type="paragraph" w:styleId="Footer">
    <w:name w:val="footer"/>
    <w:basedOn w:val="Normal"/>
    <w:link w:val="FooterChar"/>
    <w:uiPriority w:val="99"/>
    <w:unhideWhenUsed/>
    <w:rsid w:val="00A81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2022-03-11T02:31:00Z</dcterms:created>
  <dcterms:modified xsi:type="dcterms:W3CDTF">2022-03-15T00:04:00Z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