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817272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66B0F61" w:rsidR="009921A7" w:rsidRPr="006066B9" w:rsidRDefault="001224A3" w:rsidP="004D0DF5">
            <w:pPr>
              <w:spacing w:after="0"/>
              <w:jc w:val="center"/>
              <w:rPr>
                <w:rFonts w:ascii="Arial" w:hAnsi="Arial" w:cs="Arial"/>
              </w:rPr>
            </w:pPr>
            <w:r w:rsidRPr="00B5292A">
              <w:rPr>
                <w:rFonts w:ascii="Arial" w:hAnsi="Arial" w:cs="Arial"/>
              </w:rPr>
              <w:t>Languages</w:t>
            </w:r>
            <w:r>
              <w:rPr>
                <w:rFonts w:ascii="Arial" w:hAnsi="Arial" w:cs="Arial"/>
              </w:rPr>
              <w:t xml:space="preserve"> </w:t>
            </w:r>
            <w:permStart w:id="940385380" w:edGrp="everyone"/>
            <w:r>
              <w:rPr>
                <w:rFonts w:ascii="Arial" w:hAnsi="Arial" w:cs="Arial"/>
                <w:bCs/>
              </w:rPr>
              <w:t>[</w:t>
            </w:r>
            <w:r w:rsidRPr="00937A23">
              <w:rPr>
                <w:rFonts w:ascii="Arial" w:hAnsi="Arial"/>
                <w:bCs/>
              </w:rPr>
              <w:t>language name</w:t>
            </w:r>
            <w:r>
              <w:rPr>
                <w:rFonts w:ascii="Arial" w:hAnsi="Arial"/>
                <w:bCs/>
              </w:rPr>
              <w:t>]</w:t>
            </w:r>
            <w:permEnd w:id="940385380"/>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1D65651" w:rsidR="009921A7" w:rsidRPr="006066B9" w:rsidRDefault="00F53022"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39767887" w:edGrp="everyone" w:colFirst="1" w:colLast="1"/>
            <w:permEnd w:id="4817272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F4D9CD1" w:rsidR="009921A7" w:rsidRPr="006066B9" w:rsidRDefault="00E30025" w:rsidP="004D0DF5">
            <w:pPr>
              <w:spacing w:after="0"/>
              <w:jc w:val="center"/>
              <w:rPr>
                <w:rFonts w:ascii="Arial" w:hAnsi="Arial" w:cs="Arial"/>
              </w:rPr>
            </w:pPr>
            <w:r w:rsidRPr="00B5292A">
              <w:rPr>
                <w:rFonts w:ascii="Arial" w:hAnsi="Arial" w:cs="Arial"/>
              </w:rPr>
              <w:t>Languages 2.3 Interact</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6BA32F2" w:rsidR="009921A7" w:rsidRPr="006066B9" w:rsidRDefault="00F53022" w:rsidP="004D0DF5">
            <w:pPr>
              <w:spacing w:after="0"/>
              <w:jc w:val="center"/>
              <w:rPr>
                <w:rFonts w:ascii="Arial" w:hAnsi="Arial" w:cs="Arial"/>
              </w:rPr>
            </w:pPr>
            <w:r>
              <w:rPr>
                <w:rFonts w:ascii="Arial" w:hAnsi="Arial" w:cs="Arial"/>
              </w:rPr>
              <w:t>2</w:t>
            </w:r>
          </w:p>
        </w:tc>
      </w:tr>
      <w:permEnd w:id="63976788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E2F90E4" w:rsidR="009921A7" w:rsidRPr="006066B9" w:rsidRDefault="00F53022" w:rsidP="009921A7">
            <w:pPr>
              <w:spacing w:after="0"/>
              <w:rPr>
                <w:rFonts w:ascii="Arial" w:hAnsi="Arial" w:cs="Arial"/>
              </w:rPr>
            </w:pPr>
            <w:r w:rsidRPr="00B5292A">
              <w:rPr>
                <w:rFonts w:ascii="Arial" w:hAnsi="Arial" w:cs="Arial"/>
                <w:bCs/>
                <w:lang w:eastAsia="en-GB"/>
              </w:rPr>
              <w:t xml:space="preserve">Interact using spoken </w:t>
            </w:r>
            <w:permStart w:id="1434002726" w:edGrp="everyone"/>
            <w:r>
              <w:rPr>
                <w:rFonts w:ascii="Arial" w:hAnsi="Arial" w:cs="Arial"/>
                <w:bCs/>
              </w:rPr>
              <w:t>[</w:t>
            </w:r>
            <w:r w:rsidRPr="00937A23">
              <w:rPr>
                <w:rFonts w:ascii="Arial" w:hAnsi="Arial"/>
                <w:bCs/>
              </w:rPr>
              <w:t>language name</w:t>
            </w:r>
            <w:r>
              <w:rPr>
                <w:rFonts w:ascii="Arial" w:hAnsi="Arial"/>
                <w:bCs/>
              </w:rPr>
              <w:t>]</w:t>
            </w:r>
            <w:permEnd w:id="1434002726"/>
            <w:r>
              <w:rPr>
                <w:rFonts w:ascii="Arial" w:hAnsi="Arial"/>
                <w:bCs/>
              </w:rPr>
              <w:t xml:space="preserve"> </w:t>
            </w:r>
            <w:r w:rsidRPr="00B5292A">
              <w:rPr>
                <w:rFonts w:ascii="Arial" w:hAnsi="Arial" w:cs="Arial"/>
                <w:bCs/>
                <w:lang w:eastAsia="en-GB"/>
              </w:rPr>
              <w:t>to share information and justify ideas and opinions in different situations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0415FBB" w:rsidR="009921A7" w:rsidRPr="006066B9" w:rsidRDefault="00F53022"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EDAAE2E" w:rsidR="005D40BC" w:rsidRPr="006066B9" w:rsidRDefault="00910FE7" w:rsidP="005D40BC">
            <w:pPr>
              <w:spacing w:after="0"/>
              <w:rPr>
                <w:rFonts w:ascii="Arial" w:hAnsi="Arial" w:cs="Arial"/>
                <w:lang w:val="en-GB"/>
              </w:rPr>
            </w:pPr>
            <w:r w:rsidRPr="00B5292A">
              <w:rPr>
                <w:rFonts w:ascii="Arial" w:hAnsi="Arial" w:cs="Arial"/>
                <w:bCs/>
                <w:lang w:eastAsia="en-GB"/>
              </w:rPr>
              <w:t xml:space="preserve">Interact using spoken </w:t>
            </w:r>
            <w:permStart w:id="1349261051" w:edGrp="everyone"/>
            <w:r>
              <w:rPr>
                <w:rFonts w:ascii="Arial" w:hAnsi="Arial" w:cs="Arial"/>
                <w:bCs/>
              </w:rPr>
              <w:t>[</w:t>
            </w:r>
            <w:r w:rsidRPr="00937A23">
              <w:rPr>
                <w:rFonts w:ascii="Arial" w:hAnsi="Arial"/>
                <w:bCs/>
              </w:rPr>
              <w:t>language name</w:t>
            </w:r>
            <w:r>
              <w:rPr>
                <w:rFonts w:ascii="Arial" w:hAnsi="Arial"/>
                <w:bCs/>
              </w:rPr>
              <w:t>]</w:t>
            </w:r>
            <w:permEnd w:id="1349261051"/>
            <w:r>
              <w:rPr>
                <w:rFonts w:ascii="Arial" w:hAnsi="Arial"/>
                <w:bCs/>
              </w:rPr>
              <w:t xml:space="preserve"> </w:t>
            </w:r>
            <w:r w:rsidRPr="00B5292A">
              <w:rPr>
                <w:rFonts w:ascii="Arial" w:hAnsi="Arial" w:cs="Arial"/>
                <w:bCs/>
                <w:lang w:eastAsia="en-GB"/>
              </w:rPr>
              <w:t xml:space="preserve">to </w:t>
            </w:r>
            <w:r w:rsidRPr="00B5292A">
              <w:rPr>
                <w:rFonts w:ascii="Arial" w:hAnsi="Arial" w:cs="Arial"/>
                <w:lang w:eastAsia="en-GB"/>
              </w:rPr>
              <w:t>share information and justify ideas and opinions in different situations</w:t>
            </w:r>
            <w:r w:rsidRPr="00B5292A">
              <w:rPr>
                <w:rFonts w:ascii="Arial" w:hAnsi="Arial" w:cs="Arial"/>
                <w:bCs/>
                <w:lang w:eastAsia="en-GB"/>
              </w:rPr>
              <w:t>.</w:t>
            </w:r>
          </w:p>
        </w:tc>
        <w:tc>
          <w:tcPr>
            <w:tcW w:w="4573" w:type="dxa"/>
            <w:gridSpan w:val="6"/>
          </w:tcPr>
          <w:p w14:paraId="1D93F859" w14:textId="02594DBD" w:rsidR="005D40BC" w:rsidRPr="006066B9" w:rsidRDefault="009321B3" w:rsidP="005D40BC">
            <w:pPr>
              <w:spacing w:after="0"/>
              <w:rPr>
                <w:rFonts w:ascii="Arial" w:hAnsi="Arial" w:cs="Arial"/>
                <w:lang w:val="en-GB"/>
              </w:rPr>
            </w:pPr>
            <w:r w:rsidRPr="00B5292A">
              <w:rPr>
                <w:rFonts w:ascii="Arial" w:hAnsi="Arial" w:cs="Arial"/>
                <w:bCs/>
                <w:lang w:eastAsia="en-GB"/>
              </w:rPr>
              <w:t xml:space="preserve">Interact using convincing spoken </w:t>
            </w:r>
            <w:permStart w:id="852450067" w:edGrp="everyone"/>
            <w:r>
              <w:rPr>
                <w:rFonts w:ascii="Arial" w:hAnsi="Arial" w:cs="Arial"/>
                <w:bCs/>
              </w:rPr>
              <w:t>[</w:t>
            </w:r>
            <w:r w:rsidRPr="00937A23">
              <w:rPr>
                <w:rFonts w:ascii="Arial" w:hAnsi="Arial"/>
                <w:bCs/>
              </w:rPr>
              <w:t>language name</w:t>
            </w:r>
            <w:r>
              <w:rPr>
                <w:rFonts w:ascii="Arial" w:hAnsi="Arial"/>
                <w:bCs/>
              </w:rPr>
              <w:t>]</w:t>
            </w:r>
            <w:permEnd w:id="852450067"/>
            <w:r>
              <w:rPr>
                <w:rFonts w:ascii="Arial" w:hAnsi="Arial"/>
                <w:bCs/>
              </w:rPr>
              <w:t xml:space="preserve"> </w:t>
            </w:r>
            <w:r w:rsidRPr="00B5292A">
              <w:rPr>
                <w:rFonts w:ascii="Arial" w:hAnsi="Arial" w:cs="Arial"/>
                <w:bCs/>
                <w:lang w:eastAsia="en-GB"/>
              </w:rPr>
              <w:t xml:space="preserve">to </w:t>
            </w:r>
            <w:r w:rsidRPr="00B5292A">
              <w:rPr>
                <w:rFonts w:ascii="Arial" w:hAnsi="Arial" w:cs="Arial"/>
                <w:lang w:eastAsia="en-GB"/>
              </w:rPr>
              <w:t>share information and justify ideas and opinions in different situations</w:t>
            </w:r>
            <w:r w:rsidRPr="00B5292A">
              <w:rPr>
                <w:rFonts w:ascii="Arial" w:hAnsi="Arial" w:cs="Arial"/>
                <w:bCs/>
                <w:lang w:eastAsia="en-GB"/>
              </w:rPr>
              <w:t>.</w:t>
            </w:r>
          </w:p>
        </w:tc>
        <w:tc>
          <w:tcPr>
            <w:tcW w:w="5066" w:type="dxa"/>
            <w:gridSpan w:val="3"/>
          </w:tcPr>
          <w:p w14:paraId="50AB3FEE" w14:textId="1F3F9399" w:rsidR="005D40BC" w:rsidRPr="006066B9" w:rsidRDefault="003D690B" w:rsidP="005D40BC">
            <w:pPr>
              <w:spacing w:after="0"/>
              <w:rPr>
                <w:rFonts w:ascii="Arial" w:hAnsi="Arial" w:cs="Arial"/>
                <w:lang w:val="en-GB"/>
              </w:rPr>
            </w:pPr>
            <w:r w:rsidRPr="00B5292A">
              <w:rPr>
                <w:rFonts w:ascii="Arial" w:hAnsi="Arial" w:cs="Arial"/>
                <w:bCs/>
                <w:lang w:eastAsia="en-GB"/>
              </w:rPr>
              <w:t xml:space="preserve">Interact using effective spoken </w:t>
            </w:r>
            <w:permStart w:id="730299911" w:edGrp="everyone"/>
            <w:r>
              <w:rPr>
                <w:rFonts w:ascii="Arial" w:hAnsi="Arial" w:cs="Arial"/>
                <w:bCs/>
              </w:rPr>
              <w:t>[</w:t>
            </w:r>
            <w:r w:rsidRPr="00937A23">
              <w:rPr>
                <w:rFonts w:ascii="Arial" w:hAnsi="Arial"/>
                <w:bCs/>
              </w:rPr>
              <w:t>language name</w:t>
            </w:r>
            <w:r>
              <w:rPr>
                <w:rFonts w:ascii="Arial" w:hAnsi="Arial"/>
                <w:bCs/>
              </w:rPr>
              <w:t>]</w:t>
            </w:r>
            <w:permEnd w:id="730299911"/>
            <w:r w:rsidRPr="00B5292A">
              <w:rPr>
                <w:rFonts w:ascii="Arial" w:hAnsi="Arial" w:cs="Arial"/>
                <w:bCs/>
                <w:lang w:eastAsia="en-GB"/>
              </w:rPr>
              <w:t xml:space="preserve"> to </w:t>
            </w:r>
            <w:r w:rsidRPr="00B5292A">
              <w:rPr>
                <w:rFonts w:ascii="Arial" w:hAnsi="Arial" w:cs="Arial"/>
                <w:lang w:eastAsia="en-GB"/>
              </w:rPr>
              <w:t>share information and justify ideas and opinions in different situations</w:t>
            </w:r>
            <w:r w:rsidRPr="00B5292A">
              <w:rPr>
                <w:rFonts w:ascii="Arial" w:hAnsi="Arial" w:cs="Arial"/>
                <w:bCs/>
                <w:lang w:eastAsia="en-GB"/>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160FA">
        <w:trPr>
          <w:trHeight w:val="289"/>
        </w:trPr>
        <w:tc>
          <w:tcPr>
            <w:tcW w:w="4565" w:type="dxa"/>
            <w:gridSpan w:val="6"/>
            <w:shd w:val="clear" w:color="auto" w:fill="auto"/>
          </w:tcPr>
          <w:p w14:paraId="243FA06F" w14:textId="2419195D" w:rsidR="00994BA6" w:rsidRPr="006066B9" w:rsidRDefault="00464793" w:rsidP="00970599">
            <w:pPr>
              <w:spacing w:after="0"/>
              <w:rPr>
                <w:rFonts w:ascii="Arial" w:hAnsi="Arial" w:cs="Arial"/>
              </w:rPr>
            </w:pPr>
            <w:permStart w:id="1755787549" w:edGrp="everyone" w:colFirst="4" w:colLast="4"/>
            <w:permStart w:id="922358278" w:edGrp="everyone" w:colFirst="5" w:colLast="5"/>
            <w:permStart w:id="1580617284" w:edGrp="everyone" w:colFirst="1" w:colLast="1"/>
            <w:r w:rsidRPr="00B5292A">
              <w:rPr>
                <w:rFonts w:ascii="Arial" w:hAnsi="Arial" w:cs="Arial"/>
                <w:iCs/>
                <w:lang w:eastAsia="en-GB"/>
              </w:rPr>
              <w:t>Communicates and justifies information, by giving explanations or providing evidence to support own views and/or the views of others.</w:t>
            </w:r>
            <w:bookmarkStart w:id="1" w:name="_GoBack"/>
            <w:bookmarkEnd w:id="1"/>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0545C8DF" w:rsidR="00994BA6" w:rsidRPr="006066B9" w:rsidRDefault="00EC6E04"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E00A36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914A66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160FA">
        <w:trPr>
          <w:trHeight w:val="289"/>
        </w:trPr>
        <w:tc>
          <w:tcPr>
            <w:tcW w:w="4565" w:type="dxa"/>
            <w:gridSpan w:val="6"/>
            <w:shd w:val="clear" w:color="auto" w:fill="auto"/>
          </w:tcPr>
          <w:p w14:paraId="51324483" w14:textId="58605111" w:rsidR="00994BA6" w:rsidRPr="00DE67D0" w:rsidRDefault="00DE67D0" w:rsidP="00DE67D0">
            <w:pPr>
              <w:autoSpaceDE w:val="0"/>
              <w:autoSpaceDN w:val="0"/>
              <w:adjustRightInd w:val="0"/>
              <w:rPr>
                <w:rFonts w:ascii="Arial" w:hAnsi="Arial" w:cs="Arial"/>
                <w:bCs/>
                <w:iCs/>
                <w:lang w:eastAsia="en-GB"/>
              </w:rPr>
            </w:pPr>
            <w:permStart w:id="621825923" w:edGrp="everyone" w:colFirst="4" w:colLast="4"/>
            <w:permStart w:id="1948451098" w:edGrp="everyone" w:colFirst="5" w:colLast="5"/>
            <w:permStart w:id="206449933" w:edGrp="everyone" w:colFirst="1" w:colLast="1"/>
            <w:permEnd w:id="1755787549"/>
            <w:permEnd w:id="922358278"/>
            <w:permEnd w:id="1580617284"/>
            <w:r w:rsidRPr="00B5292A">
              <w:rPr>
                <w:rFonts w:ascii="Arial" w:hAnsi="Arial" w:cs="Arial"/>
                <w:bCs/>
                <w:iCs/>
                <w:lang w:eastAsia="en-GB"/>
              </w:rPr>
              <w:t xml:space="preserve">Interactions </w:t>
            </w:r>
            <w:r>
              <w:rPr>
                <w:rFonts w:ascii="Arial" w:hAnsi="Arial" w:cs="Arial"/>
                <w:bCs/>
                <w:iCs/>
                <w:lang w:eastAsia="en-GB"/>
              </w:rPr>
              <w:t>typically include</w:t>
            </w:r>
            <w:r w:rsidRPr="00B5292A">
              <w:rPr>
                <w:rFonts w:ascii="Arial" w:hAnsi="Arial" w:cs="Arial"/>
                <w:bCs/>
                <w:iCs/>
                <w:lang w:eastAsia="en-GB"/>
              </w:rPr>
              <w:t xml:space="preserve"> </w:t>
            </w:r>
            <w:r w:rsidRPr="00B5292A">
              <w:rPr>
                <w:rFonts w:ascii="Arial" w:hAnsi="Arial" w:cs="Arial"/>
                <w:lang w:eastAsia="en-GB"/>
              </w:rPr>
              <w:t>a genuine purpose, negotiating meaning, initiating and maintaining, participating and contributing,</w:t>
            </w:r>
            <w:r>
              <w:rPr>
                <w:rFonts w:ascii="Arial" w:hAnsi="Arial" w:cs="Arial"/>
                <w:lang w:eastAsia="en-GB"/>
              </w:rPr>
              <w:t xml:space="preserve"> </w:t>
            </w:r>
            <w:r w:rsidRPr="00B5292A">
              <w:rPr>
                <w:rFonts w:ascii="Arial" w:hAnsi="Arial" w:cs="Arial"/>
                <w:lang w:eastAsia="en-GB"/>
              </w:rPr>
              <w:t xml:space="preserve">contextually appropriate language, use of cultural conventions and use of interactive strategies e.g. </w:t>
            </w:r>
            <w:r w:rsidRPr="00B5292A">
              <w:rPr>
                <w:rFonts w:ascii="Arial" w:hAnsi="Arial" w:cs="Arial"/>
                <w:color w:val="000000"/>
                <w:lang w:eastAsia="en-GB"/>
              </w:rPr>
              <w:t>interrupting, recognising cues, agreeing and disagreeing, encouraging, pausing, prompting, seeking clarification etc.</w:t>
            </w:r>
            <w:r>
              <w:rPr>
                <w:rFonts w:ascii="Arial" w:hAnsi="Arial" w:cs="Arial"/>
                <w:color w:val="000000"/>
                <w:lang w:eastAsia="en-GB"/>
              </w:rPr>
              <w:t xml:space="preserve"> (Not </w:t>
            </w:r>
            <w:proofErr w:type="gramStart"/>
            <w:r>
              <w:rPr>
                <w:rFonts w:ascii="Arial" w:hAnsi="Arial" w:cs="Arial"/>
                <w:color w:val="000000"/>
                <w:lang w:eastAsia="en-GB"/>
              </w:rPr>
              <w:t>all of</w:t>
            </w:r>
            <w:proofErr w:type="gramEnd"/>
            <w:r>
              <w:rPr>
                <w:rFonts w:ascii="Arial" w:hAnsi="Arial" w:cs="Arial"/>
                <w:color w:val="000000"/>
                <w:lang w:eastAsia="en-GB"/>
              </w:rPr>
              <w:t xml:space="preserve"> the above may be evident in one interaction.)</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011D8A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0C46CD7"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160FA">
        <w:trPr>
          <w:trHeight w:val="289"/>
        </w:trPr>
        <w:tc>
          <w:tcPr>
            <w:tcW w:w="4565" w:type="dxa"/>
            <w:gridSpan w:val="6"/>
            <w:shd w:val="clear" w:color="auto" w:fill="auto"/>
          </w:tcPr>
          <w:p w14:paraId="1B875923" w14:textId="5568AFE3" w:rsidR="00994BA6" w:rsidRPr="006066B9" w:rsidRDefault="00D12BA3" w:rsidP="00994BA6">
            <w:pPr>
              <w:spacing w:after="0"/>
              <w:rPr>
                <w:rFonts w:ascii="Arial" w:hAnsi="Arial" w:cs="Arial"/>
              </w:rPr>
            </w:pPr>
            <w:permStart w:id="314516378" w:edGrp="everyone" w:colFirst="4" w:colLast="4"/>
            <w:permStart w:id="1080649502" w:edGrp="everyone" w:colFirst="5" w:colLast="5"/>
            <w:permStart w:id="367209278" w:edGrp="everyone" w:colFirst="1" w:colLast="1"/>
            <w:permEnd w:id="621825923"/>
            <w:permEnd w:id="1948451098"/>
            <w:permEnd w:id="206449933"/>
            <w:r w:rsidRPr="00B5292A">
              <w:rPr>
                <w:rFonts w:ascii="Arial" w:hAnsi="Arial" w:cs="Arial"/>
                <w:iCs/>
                <w:lang w:eastAsia="en-GB"/>
              </w:rPr>
              <w:t>Communication is achieved overall, despite inconsistencies.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719CDE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2019555"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160FA">
        <w:trPr>
          <w:trHeight w:val="289"/>
        </w:trPr>
        <w:tc>
          <w:tcPr>
            <w:tcW w:w="4565" w:type="dxa"/>
            <w:gridSpan w:val="6"/>
            <w:shd w:val="clear" w:color="auto" w:fill="auto"/>
          </w:tcPr>
          <w:p w14:paraId="6D0325AE" w14:textId="29B8B6D0" w:rsidR="00994BA6" w:rsidRPr="006066B9" w:rsidRDefault="00D3303C" w:rsidP="00994BA6">
            <w:pPr>
              <w:spacing w:after="0"/>
              <w:rPr>
                <w:rFonts w:ascii="Arial" w:hAnsi="Arial" w:cs="Arial"/>
              </w:rPr>
            </w:pPr>
            <w:permStart w:id="389755170" w:edGrp="everyone" w:colFirst="4" w:colLast="4"/>
            <w:permStart w:id="1179282984" w:edGrp="everyone" w:colFirst="5" w:colLast="5"/>
            <w:permStart w:id="2063277677" w:edGrp="everyone" w:colFirst="2" w:colLast="2"/>
            <w:permEnd w:id="314516378"/>
            <w:permEnd w:id="1080649502"/>
            <w:permEnd w:id="367209278"/>
            <w:r w:rsidRPr="00B5292A">
              <w:rPr>
                <w:rFonts w:ascii="Arial" w:hAnsi="Arial" w:cs="Arial"/>
                <w:lang w:eastAsia="en-GB"/>
              </w:rPr>
              <w:lastRenderedPageBreak/>
              <w:t>There is use of a range of language that is fit for purpose and audience and generally successful selection from a repertoire of language features and strategies to maintain the interaction.</w:t>
            </w:r>
          </w:p>
        </w:tc>
        <w:tc>
          <w:tcPr>
            <w:tcW w:w="992" w:type="dxa"/>
            <w:gridSpan w:val="3"/>
            <w:shd w:val="clear" w:color="auto" w:fill="BFBFBF" w:themeFill="background1" w:themeFillShade="BF"/>
            <w:vAlign w:val="center"/>
          </w:tcPr>
          <w:p w14:paraId="2CC96EE9" w14:textId="5CBC2375"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EAF051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8160FA">
        <w:trPr>
          <w:trHeight w:val="289"/>
        </w:trPr>
        <w:tc>
          <w:tcPr>
            <w:tcW w:w="4565" w:type="dxa"/>
            <w:gridSpan w:val="6"/>
            <w:shd w:val="clear" w:color="auto" w:fill="auto"/>
          </w:tcPr>
          <w:p w14:paraId="11582291" w14:textId="24699C68" w:rsidR="00994BA6" w:rsidRPr="006066B9" w:rsidRDefault="00320A4C" w:rsidP="00994BA6">
            <w:pPr>
              <w:spacing w:after="0"/>
              <w:rPr>
                <w:rFonts w:ascii="Arial" w:hAnsi="Arial" w:cs="Arial"/>
              </w:rPr>
            </w:pPr>
            <w:permStart w:id="356463896" w:edGrp="everyone" w:colFirst="4" w:colLast="4"/>
            <w:permStart w:id="849364790" w:edGrp="everyone" w:colFirst="5" w:colLast="5"/>
            <w:permStart w:id="1992429735" w:edGrp="everyone" w:colFirst="2" w:colLast="2"/>
            <w:permEnd w:id="389755170"/>
            <w:permEnd w:id="1179282984"/>
            <w:permEnd w:id="2063277677"/>
            <w:r w:rsidRPr="00B5292A">
              <w:rPr>
                <w:rFonts w:ascii="Arial" w:hAnsi="Arial" w:cs="Arial"/>
                <w:iCs/>
              </w:rPr>
              <w:t>Communication is not significantly hindered by inconsistencies.</w:t>
            </w:r>
          </w:p>
        </w:tc>
        <w:tc>
          <w:tcPr>
            <w:tcW w:w="992" w:type="dxa"/>
            <w:gridSpan w:val="3"/>
            <w:shd w:val="clear" w:color="auto" w:fill="BFBFBF" w:themeFill="background1" w:themeFillShade="BF"/>
            <w:vAlign w:val="center"/>
          </w:tcPr>
          <w:p w14:paraId="7D32DF9A" w14:textId="670F8B1F"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DA36996"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8160FA">
        <w:trPr>
          <w:trHeight w:val="289"/>
        </w:trPr>
        <w:tc>
          <w:tcPr>
            <w:tcW w:w="4565" w:type="dxa"/>
            <w:gridSpan w:val="6"/>
            <w:shd w:val="clear" w:color="auto" w:fill="auto"/>
          </w:tcPr>
          <w:p w14:paraId="3BAB0BC5" w14:textId="691C6FBB" w:rsidR="00B11E2A" w:rsidRPr="006066B9" w:rsidRDefault="00E81A4B" w:rsidP="00994BA6">
            <w:pPr>
              <w:spacing w:after="0"/>
              <w:rPr>
                <w:rFonts w:ascii="Arial" w:hAnsi="Arial" w:cs="Arial"/>
              </w:rPr>
            </w:pPr>
            <w:permStart w:id="630353064" w:edGrp="everyone" w:colFirst="4" w:colLast="4"/>
            <w:permStart w:id="569513728" w:edGrp="everyone" w:colFirst="5" w:colLast="5"/>
            <w:permStart w:id="871260471" w:edGrp="everyone" w:colFirst="3" w:colLast="3"/>
            <w:permEnd w:id="356463896"/>
            <w:permEnd w:id="849364790"/>
            <w:permEnd w:id="1992429735"/>
            <w:r w:rsidRPr="00B5292A">
              <w:rPr>
                <w:rFonts w:ascii="Arial" w:hAnsi="Arial" w:cs="Arial"/>
                <w:lang w:eastAsia="en-GB"/>
              </w:rPr>
              <w:t>There is use of a range of language that is consistently fit for purpose and audience and skilful selection from a repertoire of language features and strategies to maintain the interaction.</w:t>
            </w:r>
          </w:p>
        </w:tc>
        <w:tc>
          <w:tcPr>
            <w:tcW w:w="992" w:type="dxa"/>
            <w:gridSpan w:val="3"/>
            <w:shd w:val="clear" w:color="auto" w:fill="BFBFBF" w:themeFill="background1" w:themeFillShade="BF"/>
            <w:vAlign w:val="center"/>
          </w:tcPr>
          <w:p w14:paraId="2BEF5172" w14:textId="4D72F8D6"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59FBB57"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8160FA">
        <w:trPr>
          <w:trHeight w:val="289"/>
        </w:trPr>
        <w:tc>
          <w:tcPr>
            <w:tcW w:w="4565" w:type="dxa"/>
            <w:gridSpan w:val="6"/>
            <w:shd w:val="clear" w:color="auto" w:fill="auto"/>
          </w:tcPr>
          <w:p w14:paraId="75AA2AE8" w14:textId="284E35C5" w:rsidR="00A339C3" w:rsidRDefault="004B570F" w:rsidP="00A339C3">
            <w:pPr>
              <w:spacing w:after="0"/>
              <w:rPr>
                <w:rFonts w:ascii="Arial" w:hAnsi="Arial" w:cs="Arial"/>
              </w:rPr>
            </w:pPr>
            <w:permStart w:id="2063237068" w:edGrp="everyone" w:colFirst="4" w:colLast="4"/>
            <w:permStart w:id="1559697628" w:edGrp="everyone" w:colFirst="5" w:colLast="5"/>
            <w:permStart w:id="1449488800" w:edGrp="everyone" w:colFirst="3" w:colLast="3"/>
            <w:permEnd w:id="630353064"/>
            <w:permEnd w:id="569513728"/>
            <w:permEnd w:id="871260471"/>
            <w:r w:rsidRPr="00B5292A">
              <w:rPr>
                <w:rFonts w:ascii="Arial" w:hAnsi="Arial" w:cs="Arial"/>
                <w:iCs/>
              </w:rPr>
              <w:t>Communication is not hindered by inconsistencies.</w:t>
            </w:r>
          </w:p>
        </w:tc>
        <w:tc>
          <w:tcPr>
            <w:tcW w:w="992" w:type="dxa"/>
            <w:gridSpan w:val="3"/>
            <w:shd w:val="clear" w:color="auto" w:fill="BFBFBF" w:themeFill="background1" w:themeFillShade="BF"/>
            <w:vAlign w:val="center"/>
          </w:tcPr>
          <w:p w14:paraId="1C3CFE8B" w14:textId="26E6860F"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2E074EC"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2063237068"/>
      <w:permEnd w:id="1559697628"/>
      <w:permEnd w:id="144948880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00875387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49509838" w:edGrp="everyone" w:colFirst="2" w:colLast="2"/>
            <w:permEnd w:id="200875387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21014322" w:edGrp="everyone" w:colFirst="2" w:colLast="2"/>
            <w:permEnd w:id="114950983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37232221" w:edGrp="everyone" w:colFirst="1" w:colLast="1"/>
            <w:permStart w:id="1843022641" w:edGrp="everyone" w:colFirst="2" w:colLast="2"/>
            <w:permStart w:id="1772753816" w:edGrp="everyone" w:colFirst="3" w:colLast="3"/>
            <w:permStart w:id="1832149941" w:edGrp="everyone" w:colFirst="4" w:colLast="4"/>
            <w:permStart w:id="135362200" w:edGrp="everyone" w:colFirst="5" w:colLast="5"/>
            <w:permEnd w:id="122101432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37232221"/>
      <w:permEnd w:id="1843022641"/>
      <w:permEnd w:id="1772753816"/>
      <w:permEnd w:id="1832149941"/>
      <w:permEnd w:id="13536220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Dt/xrC3xlu9OfAoxSZPXEIpAR4Qwa1HJg8yKJx5r6E8CuiyVf5lsR5EbEhRTR0MKaq7m3nwXwwR5OaZ9sStU5Q==" w:salt="Jku3dO+XHCPbo7IVbXHW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224A3"/>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20A4C"/>
    <w:rsid w:val="00344603"/>
    <w:rsid w:val="003448A3"/>
    <w:rsid w:val="003452B2"/>
    <w:rsid w:val="003512B0"/>
    <w:rsid w:val="003A07CB"/>
    <w:rsid w:val="003A18EE"/>
    <w:rsid w:val="003A4356"/>
    <w:rsid w:val="003D128A"/>
    <w:rsid w:val="003D64C6"/>
    <w:rsid w:val="003D690B"/>
    <w:rsid w:val="003D7EFE"/>
    <w:rsid w:val="004242FD"/>
    <w:rsid w:val="00464793"/>
    <w:rsid w:val="004B1AB5"/>
    <w:rsid w:val="004B570F"/>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60FA"/>
    <w:rsid w:val="008175E0"/>
    <w:rsid w:val="00836E35"/>
    <w:rsid w:val="008403C2"/>
    <w:rsid w:val="008920A4"/>
    <w:rsid w:val="008B27B3"/>
    <w:rsid w:val="008C15FD"/>
    <w:rsid w:val="008C3334"/>
    <w:rsid w:val="008E4A9A"/>
    <w:rsid w:val="008F0BBE"/>
    <w:rsid w:val="00905E8D"/>
    <w:rsid w:val="00907447"/>
    <w:rsid w:val="00910FE7"/>
    <w:rsid w:val="009321B3"/>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05DC"/>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2BA3"/>
    <w:rsid w:val="00D3303C"/>
    <w:rsid w:val="00D36E49"/>
    <w:rsid w:val="00D45EB6"/>
    <w:rsid w:val="00D51270"/>
    <w:rsid w:val="00D536BA"/>
    <w:rsid w:val="00D70010"/>
    <w:rsid w:val="00DA5436"/>
    <w:rsid w:val="00DC29AE"/>
    <w:rsid w:val="00DC6F37"/>
    <w:rsid w:val="00DE67D0"/>
    <w:rsid w:val="00DF0BCA"/>
    <w:rsid w:val="00E0338C"/>
    <w:rsid w:val="00E30025"/>
    <w:rsid w:val="00E41357"/>
    <w:rsid w:val="00E417B2"/>
    <w:rsid w:val="00E64D6F"/>
    <w:rsid w:val="00E81A4B"/>
    <w:rsid w:val="00E9156E"/>
    <w:rsid w:val="00EA310A"/>
    <w:rsid w:val="00EC6E04"/>
    <w:rsid w:val="00ED254A"/>
    <w:rsid w:val="00F24069"/>
    <w:rsid w:val="00F50CF8"/>
    <w:rsid w:val="00F53022"/>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