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0213738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0075C03" w:rsidR="009921A7" w:rsidRPr="006066B9" w:rsidRDefault="00F76248" w:rsidP="004D0DF5">
            <w:pPr>
              <w:spacing w:after="0"/>
              <w:jc w:val="center"/>
              <w:rPr>
                <w:rFonts w:ascii="Arial" w:hAnsi="Arial" w:cs="Arial"/>
              </w:rPr>
            </w:pPr>
            <w:r>
              <w:rPr>
                <w:rStyle w:val="normaltextrun"/>
                <w:rFonts w:ascii="Arial" w:hAnsi="Arial" w:cs="Arial"/>
                <w:color w:val="000000"/>
                <w:shd w:val="clear" w:color="auto" w:fill="FFFFFF"/>
                <w:lang w:val="en-AU"/>
              </w:rPr>
              <w:t>Physical Education </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F8A94A2" w:rsidR="009921A7" w:rsidRPr="006066B9" w:rsidRDefault="00753312" w:rsidP="004D0DF5">
            <w:pPr>
              <w:spacing w:after="0"/>
              <w:jc w:val="center"/>
              <w:rPr>
                <w:rFonts w:ascii="Arial" w:hAnsi="Arial" w:cs="Arial"/>
              </w:rPr>
            </w:pPr>
            <w:r>
              <w:rPr>
                <w:rStyle w:val="normaltextrun"/>
                <w:rFonts w:ascii="Arial" w:hAnsi="Arial" w:cs="Arial"/>
                <w:color w:val="000000"/>
                <w:shd w:val="clear" w:color="auto" w:fill="FFFFFF"/>
                <w:lang w:val="en-AU"/>
              </w:rPr>
              <w:t>2</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25700111" w:edGrp="everyone" w:colFirst="1" w:colLast="1"/>
            <w:permEnd w:id="20213738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85996D2" w:rsidR="009921A7" w:rsidRPr="006066B9" w:rsidRDefault="00753312" w:rsidP="004D0DF5">
            <w:pPr>
              <w:spacing w:after="0"/>
              <w:jc w:val="center"/>
              <w:rPr>
                <w:rFonts w:ascii="Arial" w:hAnsi="Arial" w:cs="Arial"/>
              </w:rPr>
            </w:pPr>
            <w:r>
              <w:rPr>
                <w:rStyle w:val="normaltextrun"/>
                <w:rFonts w:ascii="Arial" w:hAnsi="Arial" w:cs="Arial"/>
                <w:color w:val="000000"/>
                <w:shd w:val="clear" w:color="auto" w:fill="FFFFFF"/>
                <w:lang w:val="en-AU"/>
              </w:rPr>
              <w:t>91333 (2.7)</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9DFC409" w:rsidR="009921A7" w:rsidRPr="006066B9" w:rsidRDefault="00753312" w:rsidP="004D0DF5">
            <w:pPr>
              <w:spacing w:after="0"/>
              <w:jc w:val="center"/>
              <w:rPr>
                <w:rFonts w:ascii="Arial" w:hAnsi="Arial" w:cs="Arial"/>
              </w:rPr>
            </w:pPr>
            <w:r>
              <w:rPr>
                <w:rStyle w:val="normaltextrun"/>
                <w:rFonts w:ascii="Arial" w:hAnsi="Arial" w:cs="Arial"/>
                <w:color w:val="000000"/>
                <w:shd w:val="clear" w:color="auto" w:fill="FFFFFF"/>
                <w:lang w:val="en-AU"/>
              </w:rPr>
              <w:t>2</w:t>
            </w:r>
            <w:r>
              <w:rPr>
                <w:rStyle w:val="eop"/>
                <w:rFonts w:ascii="Arial" w:hAnsi="Arial" w:cs="Arial"/>
                <w:color w:val="000000"/>
                <w:shd w:val="clear" w:color="auto" w:fill="FFFFFF"/>
              </w:rPr>
              <w:t> </w:t>
            </w:r>
          </w:p>
        </w:tc>
      </w:tr>
      <w:permEnd w:id="62570011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339F024" w:rsidR="009921A7" w:rsidRPr="006066B9" w:rsidRDefault="002C5B8E" w:rsidP="009921A7">
            <w:pPr>
              <w:spacing w:after="0"/>
              <w:rPr>
                <w:rFonts w:ascii="Arial" w:hAnsi="Arial" w:cs="Arial"/>
              </w:rPr>
            </w:pPr>
            <w:r>
              <w:rPr>
                <w:rStyle w:val="normaltextrun"/>
                <w:rFonts w:ascii="Arial" w:hAnsi="Arial" w:cs="Arial"/>
                <w:color w:val="000000"/>
                <w:shd w:val="clear" w:color="auto" w:fill="FFFFFF"/>
                <w:lang w:val="en-AU"/>
              </w:rPr>
              <w:t>Analyse the application of risk management strategies to a challenging outdoor activity.</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374F8E9" w:rsidR="009921A7" w:rsidRPr="006066B9" w:rsidRDefault="00C4055D"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87DABCB" w:rsidR="005D40BC" w:rsidRPr="006066B9" w:rsidRDefault="00314707" w:rsidP="005D40BC">
            <w:pPr>
              <w:spacing w:after="0"/>
              <w:rPr>
                <w:rFonts w:ascii="Arial" w:hAnsi="Arial" w:cs="Arial"/>
                <w:lang w:val="en-GB"/>
              </w:rPr>
            </w:pPr>
            <w:r>
              <w:rPr>
                <w:rStyle w:val="normaltextrun"/>
                <w:rFonts w:ascii="Arial" w:hAnsi="Arial" w:cs="Arial"/>
                <w:color w:val="000000"/>
                <w:shd w:val="clear" w:color="auto" w:fill="FFFFFF"/>
                <w:lang w:val="en-AU"/>
              </w:rPr>
              <w:t>Analyse the application of risk management strategies to a challenging outdoor activity.</w:t>
            </w:r>
            <w:r>
              <w:rPr>
                <w:rStyle w:val="eop"/>
                <w:rFonts w:ascii="Arial" w:hAnsi="Arial" w:cs="Arial"/>
                <w:color w:val="000000"/>
                <w:shd w:val="clear" w:color="auto" w:fill="FFFFFF"/>
              </w:rPr>
              <w:t> </w:t>
            </w:r>
          </w:p>
        </w:tc>
        <w:tc>
          <w:tcPr>
            <w:tcW w:w="4573" w:type="dxa"/>
            <w:gridSpan w:val="6"/>
          </w:tcPr>
          <w:p w14:paraId="1D93F859" w14:textId="24864A24" w:rsidR="005D40BC" w:rsidRPr="006066B9" w:rsidRDefault="00314707" w:rsidP="005D40BC">
            <w:pPr>
              <w:spacing w:after="0"/>
              <w:rPr>
                <w:rFonts w:ascii="Arial" w:hAnsi="Arial" w:cs="Arial"/>
                <w:lang w:val="en-GB"/>
              </w:rPr>
            </w:pPr>
            <w:r>
              <w:rPr>
                <w:rStyle w:val="normaltextrun"/>
                <w:rFonts w:ascii="Arial" w:hAnsi="Arial" w:cs="Arial"/>
                <w:color w:val="000000"/>
                <w:shd w:val="clear" w:color="auto" w:fill="FFFFFF"/>
                <w:lang w:val="en-AU"/>
              </w:rPr>
              <w:t>Analyse, in-depth, the application of risk management strategies to a challenging outdoor activity.</w:t>
            </w:r>
            <w:r>
              <w:rPr>
                <w:rStyle w:val="eop"/>
                <w:rFonts w:ascii="Arial" w:hAnsi="Arial" w:cs="Arial"/>
                <w:color w:val="000000"/>
                <w:shd w:val="clear" w:color="auto" w:fill="FFFFFF"/>
              </w:rPr>
              <w:t> </w:t>
            </w:r>
          </w:p>
        </w:tc>
        <w:tc>
          <w:tcPr>
            <w:tcW w:w="5066" w:type="dxa"/>
            <w:gridSpan w:val="3"/>
          </w:tcPr>
          <w:p w14:paraId="50AB3FEE" w14:textId="1C1DF92A" w:rsidR="005D40BC" w:rsidRPr="006066B9" w:rsidRDefault="00314707" w:rsidP="005D40BC">
            <w:pPr>
              <w:spacing w:after="0"/>
              <w:rPr>
                <w:rFonts w:ascii="Arial" w:hAnsi="Arial" w:cs="Arial"/>
                <w:lang w:val="en-GB"/>
              </w:rPr>
            </w:pPr>
            <w:r>
              <w:rPr>
                <w:rStyle w:val="normaltextrun"/>
                <w:rFonts w:ascii="Arial" w:hAnsi="Arial" w:cs="Arial"/>
                <w:color w:val="000000"/>
                <w:shd w:val="clear" w:color="auto" w:fill="FFFFFF"/>
                <w:lang w:val="en-AU"/>
              </w:rPr>
              <w:t>Analyse comprehensively the application of risk management strategies to a challenging outdoor activity.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07F31">
        <w:trPr>
          <w:trHeight w:val="289"/>
        </w:trPr>
        <w:tc>
          <w:tcPr>
            <w:tcW w:w="4565" w:type="dxa"/>
            <w:gridSpan w:val="6"/>
            <w:shd w:val="clear" w:color="auto" w:fill="auto"/>
          </w:tcPr>
          <w:p w14:paraId="243FA06F" w14:textId="030E2C6D" w:rsidR="00994BA6" w:rsidRPr="006066B9" w:rsidRDefault="00E45320" w:rsidP="00970599">
            <w:pPr>
              <w:spacing w:after="0"/>
              <w:rPr>
                <w:rFonts w:ascii="Arial" w:hAnsi="Arial" w:cs="Arial"/>
              </w:rPr>
            </w:pPr>
            <w:permStart w:id="2001016162" w:edGrp="everyone" w:colFirst="4" w:colLast="4"/>
            <w:permStart w:id="205999022" w:edGrp="everyone" w:colFirst="5" w:colLast="5"/>
            <w:r>
              <w:rPr>
                <w:rStyle w:val="normaltextrun"/>
                <w:rFonts w:ascii="Arial" w:hAnsi="Arial" w:cs="Arial"/>
                <w:color w:val="000000"/>
                <w:shd w:val="clear" w:color="auto" w:fill="FFFFFF"/>
                <w:lang w:val="en-AU"/>
              </w:rPr>
              <w:t>Explains how and why risk management strategies are applied.</w:t>
            </w:r>
            <w:r>
              <w:rPr>
                <w:rStyle w:val="eop"/>
                <w:rFonts w:ascii="Arial" w:hAnsi="Arial" w:cs="Arial"/>
                <w:color w:val="000000"/>
                <w:shd w:val="clear" w:color="auto" w:fill="FFFFFF"/>
              </w:rPr>
              <w:t> </w:t>
            </w:r>
          </w:p>
        </w:tc>
        <w:permStart w:id="1259481001" w:edGrp="everyone" w:displacedByCustomXml="next"/>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5FB46C44" w:rsidR="00994BA6" w:rsidRPr="006066B9" w:rsidRDefault="00072218" w:rsidP="00994BA6">
                <w:pPr>
                  <w:spacing w:after="0"/>
                  <w:jc w:val="center"/>
                  <w:rPr>
                    <w:rFonts w:ascii="Arial" w:hAnsi="Arial" w:cs="Arial"/>
                  </w:rPr>
                </w:pPr>
                <w:r>
                  <w:rPr>
                    <w:rFonts w:ascii="MS Gothic" w:eastAsia="MS Gothic" w:hAnsi="MS Gothic" w:cs="Arial" w:hint="eastAsia"/>
                  </w:rPr>
                  <w:t>☒</w:t>
                </w:r>
              </w:p>
            </w:tc>
          </w:sdtContent>
        </w:sdt>
        <w:permEnd w:id="1259481001" w:displacedByCustomXml="prev"/>
        <w:tc>
          <w:tcPr>
            <w:tcW w:w="993" w:type="dxa"/>
            <w:gridSpan w:val="3"/>
            <w:shd w:val="clear" w:color="auto" w:fill="BFBFBF" w:themeFill="background1" w:themeFillShade="BF"/>
            <w:vAlign w:val="center"/>
          </w:tcPr>
          <w:p w14:paraId="21AAE6EF" w14:textId="4C30812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E863FF3"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07F31">
        <w:trPr>
          <w:trHeight w:val="289"/>
        </w:trPr>
        <w:tc>
          <w:tcPr>
            <w:tcW w:w="4565" w:type="dxa"/>
            <w:gridSpan w:val="6"/>
            <w:shd w:val="clear" w:color="auto" w:fill="auto"/>
          </w:tcPr>
          <w:p w14:paraId="51324483" w14:textId="5171098A" w:rsidR="00994BA6" w:rsidRPr="006066B9" w:rsidRDefault="00E45320" w:rsidP="00994BA6">
            <w:pPr>
              <w:spacing w:after="0"/>
              <w:rPr>
                <w:rFonts w:ascii="Arial" w:hAnsi="Arial" w:cs="Arial"/>
              </w:rPr>
            </w:pPr>
            <w:permStart w:id="1026505963" w:edGrp="everyone" w:colFirst="4" w:colLast="4"/>
            <w:permStart w:id="153751993" w:edGrp="everyone" w:colFirst="5" w:colLast="5"/>
            <w:permEnd w:id="2001016162"/>
            <w:permEnd w:id="205999022"/>
            <w:r>
              <w:rPr>
                <w:rStyle w:val="normaltextrun"/>
                <w:rFonts w:ascii="Arial" w:hAnsi="Arial" w:cs="Arial"/>
                <w:color w:val="000000"/>
                <w:shd w:val="clear" w:color="auto" w:fill="FFFFFF"/>
                <w:lang w:val="en-AU"/>
              </w:rPr>
              <w:t>Explains how and why the applied risk management strategies are relevant to the identified risk(s).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3791831A" w:rsidR="00994BA6" w:rsidRPr="006066B9" w:rsidRDefault="00994BA6" w:rsidP="00994BA6">
            <w:pPr>
              <w:spacing w:after="0"/>
              <w:jc w:val="center"/>
              <w:rPr>
                <w:rFonts w:ascii="Arial" w:hAnsi="Arial" w:cs="Arial"/>
              </w:rPr>
            </w:pPr>
          </w:p>
        </w:tc>
        <w:permStart w:id="1559764482" w:edGrp="everyone" w:displacedByCustomXml="next"/>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680B8BE3" w:rsidR="00994BA6" w:rsidRPr="006066B9" w:rsidRDefault="00072218" w:rsidP="00994BA6">
                <w:pPr>
                  <w:spacing w:after="0"/>
                  <w:jc w:val="center"/>
                  <w:rPr>
                    <w:rFonts w:ascii="Arial" w:hAnsi="Arial" w:cs="Arial"/>
                  </w:rPr>
                </w:pPr>
                <w:r>
                  <w:rPr>
                    <w:rFonts w:ascii="MS Gothic" w:eastAsia="MS Gothic" w:hAnsi="MS Gothic" w:cs="Arial" w:hint="eastAsia"/>
                  </w:rPr>
                  <w:t>☒</w:t>
                </w:r>
              </w:p>
            </w:tc>
          </w:sdtContent>
        </w:sdt>
        <w:permEnd w:id="1559764482" w:displacedByCustomXml="prev"/>
        <w:tc>
          <w:tcPr>
            <w:tcW w:w="992" w:type="dxa"/>
            <w:shd w:val="clear" w:color="auto" w:fill="BFBFBF" w:themeFill="background1" w:themeFillShade="BF"/>
            <w:vAlign w:val="center"/>
          </w:tcPr>
          <w:p w14:paraId="6E98A0C7" w14:textId="5E6534D6"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07F31">
        <w:trPr>
          <w:trHeight w:val="913"/>
        </w:trPr>
        <w:tc>
          <w:tcPr>
            <w:tcW w:w="4565" w:type="dxa"/>
            <w:gridSpan w:val="6"/>
            <w:shd w:val="clear" w:color="auto" w:fill="auto"/>
          </w:tcPr>
          <w:p w14:paraId="47E6258B" w14:textId="77777777" w:rsidR="00C07F31" w:rsidRPr="00C07F31" w:rsidRDefault="00C07F31" w:rsidP="00C07F31">
            <w:pPr>
              <w:spacing w:after="0"/>
              <w:rPr>
                <w:rFonts w:ascii="Segoe UI" w:eastAsia="Times New Roman" w:hAnsi="Segoe UI" w:cs="Segoe UI"/>
                <w:sz w:val="18"/>
                <w:szCs w:val="18"/>
                <w:lang w:eastAsia="en-NZ"/>
              </w:rPr>
            </w:pPr>
            <w:permStart w:id="1392201074" w:edGrp="everyone" w:colFirst="4" w:colLast="4"/>
            <w:permStart w:id="1358257463" w:edGrp="everyone" w:colFirst="5" w:colLast="5"/>
            <w:permEnd w:id="1026505963"/>
            <w:permEnd w:id="153751993"/>
            <w:r w:rsidRPr="00C07F31">
              <w:rPr>
                <w:rFonts w:ascii="Arial" w:eastAsia="Times New Roman" w:hAnsi="Arial" w:cs="Arial"/>
                <w:lang w:val="en-AU" w:eastAsia="en-NZ"/>
              </w:rPr>
              <w:t xml:space="preserve">Evaluates how the applied risk </w:t>
            </w:r>
            <w:r w:rsidRPr="00C07F31">
              <w:rPr>
                <w:rStyle w:val="normaltextrun"/>
                <w:color w:val="000000"/>
                <w:shd w:val="clear" w:color="auto" w:fill="FFFFFF"/>
                <w:lang w:val="en-AU"/>
              </w:rPr>
              <w:t>management</w:t>
            </w:r>
            <w:r w:rsidRPr="00C07F31">
              <w:rPr>
                <w:rFonts w:ascii="Arial" w:eastAsia="Times New Roman" w:hAnsi="Arial" w:cs="Arial"/>
                <w:lang w:val="en-AU" w:eastAsia="en-NZ"/>
              </w:rPr>
              <w:t> </w:t>
            </w:r>
            <w:r w:rsidRPr="00C07F31">
              <w:rPr>
                <w:rFonts w:ascii="Arial" w:eastAsia="Times New Roman" w:hAnsi="Arial" w:cs="Arial"/>
                <w:lang w:eastAsia="en-NZ"/>
              </w:rPr>
              <w:t> </w:t>
            </w:r>
          </w:p>
          <w:p w14:paraId="1B875923" w14:textId="069FD375" w:rsidR="00994BA6" w:rsidRPr="00C07F31" w:rsidRDefault="00C07F31" w:rsidP="00C07F31">
            <w:pPr>
              <w:spacing w:after="0" w:line="240" w:lineRule="auto"/>
              <w:textAlignment w:val="baseline"/>
              <w:rPr>
                <w:rFonts w:ascii="Segoe UI" w:eastAsia="Times New Roman" w:hAnsi="Segoe UI" w:cs="Segoe UI"/>
                <w:sz w:val="18"/>
                <w:szCs w:val="18"/>
                <w:lang w:eastAsia="en-NZ"/>
              </w:rPr>
            </w:pPr>
            <w:r w:rsidRPr="00C07F31">
              <w:rPr>
                <w:rFonts w:ascii="Arial" w:eastAsia="Times New Roman" w:hAnsi="Arial" w:cs="Arial"/>
                <w:lang w:val="en-AU" w:eastAsia="en-NZ"/>
              </w:rPr>
              <w:t>strategies are relevant to the identified risk(s).</w:t>
            </w:r>
            <w:r w:rsidRPr="00C07F31">
              <w:rPr>
                <w:rFonts w:ascii="Arial" w:eastAsia="Times New Roman" w:hAnsi="Arial" w:cs="Arial"/>
                <w:lang w:eastAsia="en-NZ"/>
              </w:rPr>
              <w:t> </w:t>
            </w:r>
          </w:p>
        </w:tc>
        <w:tc>
          <w:tcPr>
            <w:tcW w:w="992" w:type="dxa"/>
            <w:gridSpan w:val="3"/>
            <w:shd w:val="clear" w:color="auto" w:fill="BFBFBF" w:themeFill="background1" w:themeFillShade="BF"/>
            <w:vAlign w:val="center"/>
          </w:tcPr>
          <w:p w14:paraId="32734A0A" w14:textId="0A06F2B5"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4B471F9F" w:rsidR="00994BA6" w:rsidRPr="006066B9" w:rsidRDefault="00994BA6" w:rsidP="00994BA6">
            <w:pPr>
              <w:spacing w:after="0"/>
              <w:jc w:val="center"/>
              <w:rPr>
                <w:rFonts w:ascii="Arial" w:hAnsi="Arial" w:cs="Arial"/>
              </w:rPr>
            </w:pPr>
          </w:p>
        </w:tc>
        <w:permStart w:id="1518933028" w:edGrp="everyone" w:displacedByCustomXml="next"/>
        <w:sdt>
          <w:sdtPr>
            <w:rPr>
              <w:rFonts w:ascii="Arial" w:hAnsi="Arial" w:cs="Arial"/>
            </w:rPr>
            <w:id w:val="9799566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EE95730" w14:textId="2639D81D" w:rsidR="00994BA6" w:rsidRPr="006066B9" w:rsidRDefault="00072218" w:rsidP="00994BA6">
                <w:pPr>
                  <w:spacing w:after="0"/>
                  <w:jc w:val="center"/>
                  <w:rPr>
                    <w:rFonts w:ascii="Arial" w:hAnsi="Arial" w:cs="Arial"/>
                  </w:rPr>
                </w:pPr>
                <w:r>
                  <w:rPr>
                    <w:rFonts w:ascii="MS Gothic" w:eastAsia="MS Gothic" w:hAnsi="MS Gothic" w:cs="Arial" w:hint="eastAsia"/>
                  </w:rPr>
                  <w:t>☒</w:t>
                </w:r>
              </w:p>
            </w:tc>
          </w:sdtContent>
        </w:sdt>
        <w:permEnd w:id="1518933028" w:displacedByCustomXml="prev"/>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1392201074"/>
      <w:permEnd w:id="135825746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7839819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306926757" w:edGrp="everyone" w:colFirst="2" w:colLast="2"/>
            <w:permEnd w:id="107839819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96975316" w:edGrp="everyone" w:colFirst="2" w:colLast="2"/>
            <w:permEnd w:id="130692675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9042433" w:edGrp="everyone" w:colFirst="5" w:colLast="5"/>
            <w:permStart w:id="1467376148" w:edGrp="everyone" w:colFirst="1" w:colLast="1"/>
            <w:permStart w:id="518612275" w:edGrp="everyone" w:colFirst="2" w:colLast="2"/>
            <w:permStart w:id="1079312411" w:edGrp="everyone" w:colFirst="3" w:colLast="3"/>
            <w:permStart w:id="1165768018" w:edGrp="everyone" w:colFirst="4" w:colLast="4"/>
            <w:permEnd w:id="49697531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9042433"/>
      <w:permEnd w:id="1467376148"/>
      <w:permEnd w:id="518612275"/>
      <w:permEnd w:id="1079312411"/>
      <w:permEnd w:id="1165768018"/>
    </w:tbl>
    <w:p w14:paraId="663FE5FC" w14:textId="77777777" w:rsidR="00C46B50" w:rsidRPr="006066B9" w:rsidRDefault="00C46B50" w:rsidP="00C46B50">
      <w:pPr>
        <w:spacing w:after="0"/>
      </w:pPr>
    </w:p>
    <w:p w14:paraId="59FA6EB0" w14:textId="77777777" w:rsidR="00141CD2" w:rsidRDefault="00141CD2" w:rsidP="00C46B50">
      <w:pPr>
        <w:spacing w:after="0"/>
        <w:rPr>
          <w:rFonts w:ascii="Arial" w:hAnsi="Arial" w:cs="Arial"/>
        </w:rPr>
      </w:pPr>
    </w:p>
    <w:p w14:paraId="3C66E790" w14:textId="42ABF59D" w:rsidR="00786D30" w:rsidRPr="006066B9" w:rsidRDefault="00974957" w:rsidP="00C46B50">
      <w:pPr>
        <w:spacing w:after="0"/>
        <w:rPr>
          <w:rFonts w:ascii="Arial" w:hAnsi="Arial" w:cs="Arial"/>
        </w:rPr>
      </w:pPr>
      <w:proofErr w:type="gramStart"/>
      <w:r w:rsidRPr="006066B9">
        <w:rPr>
          <w:rFonts w:ascii="Arial" w:hAnsi="Arial" w:cs="Arial"/>
        </w:rPr>
        <w:lastRenderedPageBreak/>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3Z/puuTsx9fpSLuTw7PdkqVnTVsy7nYuTZnF+FkBvygky9K/737KpUe33RdZwQyInvrfxTWozWg3ftCfytL/gg==" w:salt="UHz35IIS+KnYkRxNLDhA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72218"/>
    <w:rsid w:val="000944F1"/>
    <w:rsid w:val="00094C66"/>
    <w:rsid w:val="000B6545"/>
    <w:rsid w:val="000C44D3"/>
    <w:rsid w:val="000D7AB3"/>
    <w:rsid w:val="000E6C09"/>
    <w:rsid w:val="000F1A85"/>
    <w:rsid w:val="000F244F"/>
    <w:rsid w:val="0011023F"/>
    <w:rsid w:val="00141CD2"/>
    <w:rsid w:val="001C7267"/>
    <w:rsid w:val="001C7579"/>
    <w:rsid w:val="001D0A2F"/>
    <w:rsid w:val="001D548B"/>
    <w:rsid w:val="001E246F"/>
    <w:rsid w:val="001E26A9"/>
    <w:rsid w:val="00215AEF"/>
    <w:rsid w:val="00247A8A"/>
    <w:rsid w:val="00254D4B"/>
    <w:rsid w:val="0026248D"/>
    <w:rsid w:val="002A1FF3"/>
    <w:rsid w:val="002A38EC"/>
    <w:rsid w:val="002B48C1"/>
    <w:rsid w:val="002C5B8E"/>
    <w:rsid w:val="0030432C"/>
    <w:rsid w:val="00314707"/>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F16F4"/>
    <w:rsid w:val="007109CB"/>
    <w:rsid w:val="00723431"/>
    <w:rsid w:val="00753312"/>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07F31"/>
    <w:rsid w:val="00C1145B"/>
    <w:rsid w:val="00C4055D"/>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45320"/>
    <w:rsid w:val="00E64D6F"/>
    <w:rsid w:val="00E9156E"/>
    <w:rsid w:val="00EA310A"/>
    <w:rsid w:val="00ED254A"/>
    <w:rsid w:val="00F24069"/>
    <w:rsid w:val="00F50CF8"/>
    <w:rsid w:val="00F54D70"/>
    <w:rsid w:val="00F76248"/>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76248"/>
  </w:style>
  <w:style w:type="character" w:customStyle="1" w:styleId="eop">
    <w:name w:val="eop"/>
    <w:basedOn w:val="DefaultParagraphFont"/>
    <w:rsid w:val="00F76248"/>
  </w:style>
  <w:style w:type="paragraph" w:customStyle="1" w:styleId="paragraph">
    <w:name w:val="paragraph"/>
    <w:basedOn w:val="Normal"/>
    <w:rsid w:val="00E4532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594897486">
      <w:bodyDiv w:val="1"/>
      <w:marLeft w:val="0"/>
      <w:marRight w:val="0"/>
      <w:marTop w:val="0"/>
      <w:marBottom w:val="0"/>
      <w:divBdr>
        <w:top w:val="none" w:sz="0" w:space="0" w:color="auto"/>
        <w:left w:val="none" w:sz="0" w:space="0" w:color="auto"/>
        <w:bottom w:val="none" w:sz="0" w:space="0" w:color="auto"/>
        <w:right w:val="none" w:sz="0" w:space="0" w:color="auto"/>
      </w:divBdr>
      <w:divsChild>
        <w:div w:id="2037997679">
          <w:marLeft w:val="0"/>
          <w:marRight w:val="0"/>
          <w:marTop w:val="0"/>
          <w:marBottom w:val="0"/>
          <w:divBdr>
            <w:top w:val="none" w:sz="0" w:space="0" w:color="auto"/>
            <w:left w:val="none" w:sz="0" w:space="0" w:color="auto"/>
            <w:bottom w:val="none" w:sz="0" w:space="0" w:color="auto"/>
            <w:right w:val="none" w:sz="0" w:space="0" w:color="auto"/>
          </w:divBdr>
        </w:div>
        <w:div w:id="734620839">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37308219">
      <w:bodyDiv w:val="1"/>
      <w:marLeft w:val="0"/>
      <w:marRight w:val="0"/>
      <w:marTop w:val="0"/>
      <w:marBottom w:val="0"/>
      <w:divBdr>
        <w:top w:val="none" w:sz="0" w:space="0" w:color="auto"/>
        <w:left w:val="none" w:sz="0" w:space="0" w:color="auto"/>
        <w:bottom w:val="none" w:sz="0" w:space="0" w:color="auto"/>
        <w:right w:val="none" w:sz="0" w:space="0" w:color="auto"/>
      </w:divBdr>
      <w:divsChild>
        <w:div w:id="1196501157">
          <w:marLeft w:val="0"/>
          <w:marRight w:val="0"/>
          <w:marTop w:val="0"/>
          <w:marBottom w:val="0"/>
          <w:divBdr>
            <w:top w:val="none" w:sz="0" w:space="0" w:color="auto"/>
            <w:left w:val="none" w:sz="0" w:space="0" w:color="auto"/>
            <w:bottom w:val="none" w:sz="0" w:space="0" w:color="auto"/>
            <w:right w:val="none" w:sz="0" w:space="0" w:color="auto"/>
          </w:divBdr>
        </w:div>
        <w:div w:id="170559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2022-03-10T09:21:00Z</dcterms:created>
  <dcterms:modified xsi:type="dcterms:W3CDTF">2022-03-15T19:17:00Z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