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3C1CE1" w:rsidRPr="006066B9" w14:paraId="141A25B7" w14:textId="77777777" w:rsidTr="00836E35">
        <w:trPr>
          <w:trHeight w:val="289"/>
        </w:trPr>
        <w:tc>
          <w:tcPr>
            <w:tcW w:w="1669" w:type="dxa"/>
            <w:gridSpan w:val="2"/>
            <w:shd w:val="clear" w:color="auto" w:fill="BFBFBF"/>
          </w:tcPr>
          <w:p w14:paraId="3BA6C0C9" w14:textId="6A19C559" w:rsidR="003C1CE1" w:rsidRPr="006066B9" w:rsidRDefault="003C1CE1" w:rsidP="003C1CE1">
            <w:pPr>
              <w:spacing w:after="0"/>
              <w:jc w:val="right"/>
              <w:rPr>
                <w:rFonts w:ascii="Arial" w:hAnsi="Arial" w:cs="Arial"/>
              </w:rPr>
            </w:pPr>
            <w:permStart w:id="1041719066" w:edGrp="everyone" w:colFirst="1" w:colLast="1"/>
            <w:r>
              <w:rPr>
                <w:rFonts w:ascii="Arial" w:hAnsi="Arial" w:cs="Arial"/>
              </w:rPr>
              <w:t>Student ID</w:t>
            </w:r>
          </w:p>
        </w:tc>
        <w:tc>
          <w:tcPr>
            <w:tcW w:w="5873" w:type="dxa"/>
            <w:gridSpan w:val="11"/>
          </w:tcPr>
          <w:p w14:paraId="073EBA70" w14:textId="0BE79141" w:rsidR="003C1CE1" w:rsidRPr="006066B9" w:rsidRDefault="003C1CE1" w:rsidP="003C1CE1">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3C1CE1" w:rsidRPr="006066B9" w:rsidRDefault="003C1CE1" w:rsidP="003C1CE1">
            <w:pPr>
              <w:spacing w:after="0"/>
              <w:rPr>
                <w:rFonts w:ascii="Arial" w:hAnsi="Arial" w:cs="Arial"/>
              </w:rPr>
            </w:pPr>
            <w:r w:rsidRPr="006066B9">
              <w:rPr>
                <w:rFonts w:ascii="Arial" w:hAnsi="Arial" w:cs="Arial"/>
              </w:rPr>
              <w:t>Subject</w:t>
            </w:r>
          </w:p>
        </w:tc>
        <w:tc>
          <w:tcPr>
            <w:tcW w:w="2835" w:type="dxa"/>
            <w:gridSpan w:val="2"/>
          </w:tcPr>
          <w:p w14:paraId="1878CD51" w14:textId="58BDF5F5" w:rsidR="003C1CE1" w:rsidRPr="006066B9" w:rsidRDefault="003C1CE1" w:rsidP="003C1CE1">
            <w:pPr>
              <w:spacing w:after="0"/>
              <w:jc w:val="center"/>
              <w:rPr>
                <w:rFonts w:ascii="Arial" w:hAnsi="Arial" w:cs="Arial"/>
              </w:rPr>
            </w:pPr>
            <w:r>
              <w:rPr>
                <w:rFonts w:ascii="Arial" w:hAnsi="Arial" w:cs="Arial"/>
              </w:rPr>
              <w:t>Physics</w:t>
            </w:r>
          </w:p>
        </w:tc>
        <w:tc>
          <w:tcPr>
            <w:tcW w:w="1559" w:type="dxa"/>
            <w:shd w:val="clear" w:color="auto" w:fill="BFBFBF" w:themeFill="background1" w:themeFillShade="BF"/>
          </w:tcPr>
          <w:p w14:paraId="6D694C27" w14:textId="77777777" w:rsidR="003C1CE1" w:rsidRPr="006066B9" w:rsidRDefault="003C1CE1" w:rsidP="003C1CE1">
            <w:pPr>
              <w:spacing w:after="0"/>
              <w:rPr>
                <w:rFonts w:ascii="Arial" w:hAnsi="Arial" w:cs="Arial"/>
              </w:rPr>
            </w:pPr>
            <w:r w:rsidRPr="006066B9">
              <w:rPr>
                <w:rFonts w:ascii="Arial" w:hAnsi="Arial" w:cs="Arial"/>
              </w:rPr>
              <w:t>Level</w:t>
            </w:r>
          </w:p>
        </w:tc>
        <w:tc>
          <w:tcPr>
            <w:tcW w:w="1701" w:type="dxa"/>
          </w:tcPr>
          <w:p w14:paraId="7B9B690E" w14:textId="6164ED1A" w:rsidR="003C1CE1" w:rsidRPr="006066B9" w:rsidRDefault="003C1CE1" w:rsidP="003C1CE1">
            <w:pPr>
              <w:spacing w:after="0"/>
              <w:jc w:val="center"/>
              <w:rPr>
                <w:rFonts w:ascii="Arial" w:hAnsi="Arial" w:cs="Arial"/>
              </w:rPr>
            </w:pPr>
            <w:r>
              <w:rPr>
                <w:rFonts w:ascii="Arial" w:hAnsi="Arial" w:cs="Arial"/>
              </w:rPr>
              <w:t>3</w:t>
            </w:r>
          </w:p>
        </w:tc>
      </w:tr>
      <w:tr w:rsidR="003C1CE1" w:rsidRPr="006066B9" w14:paraId="675230B9" w14:textId="77777777" w:rsidTr="00836E35">
        <w:trPr>
          <w:trHeight w:val="289"/>
        </w:trPr>
        <w:tc>
          <w:tcPr>
            <w:tcW w:w="1669" w:type="dxa"/>
            <w:gridSpan w:val="2"/>
            <w:shd w:val="clear" w:color="auto" w:fill="BFBFBF"/>
          </w:tcPr>
          <w:p w14:paraId="4A25990C" w14:textId="4467C504" w:rsidR="003C1CE1" w:rsidRPr="006066B9" w:rsidRDefault="003C1CE1" w:rsidP="003C1CE1">
            <w:pPr>
              <w:spacing w:after="0"/>
              <w:jc w:val="right"/>
              <w:rPr>
                <w:rFonts w:ascii="Arial" w:hAnsi="Arial" w:cs="Arial"/>
              </w:rPr>
            </w:pPr>
            <w:permStart w:id="776419285" w:edGrp="everyone" w:colFirst="1" w:colLast="1"/>
            <w:permEnd w:id="1041719066"/>
            <w:r>
              <w:rPr>
                <w:rFonts w:ascii="Arial" w:hAnsi="Arial" w:cs="Arial"/>
              </w:rPr>
              <w:t>Notes</w:t>
            </w:r>
          </w:p>
        </w:tc>
        <w:tc>
          <w:tcPr>
            <w:tcW w:w="5873" w:type="dxa"/>
            <w:gridSpan w:val="11"/>
          </w:tcPr>
          <w:p w14:paraId="1F6D4AB6" w14:textId="6D8F79A6" w:rsidR="003C1CE1" w:rsidRPr="006066B9" w:rsidRDefault="003C1CE1" w:rsidP="003C1CE1">
            <w:pPr>
              <w:spacing w:after="0"/>
              <w:rPr>
                <w:rFonts w:ascii="Arial" w:hAnsi="Arial" w:cs="Arial"/>
              </w:rPr>
            </w:pPr>
          </w:p>
        </w:tc>
        <w:tc>
          <w:tcPr>
            <w:tcW w:w="1559" w:type="dxa"/>
            <w:shd w:val="clear" w:color="auto" w:fill="BFBFBF" w:themeFill="background1" w:themeFillShade="BF"/>
          </w:tcPr>
          <w:p w14:paraId="3ED7EA6E" w14:textId="77777777" w:rsidR="003C1CE1" w:rsidRPr="006066B9" w:rsidRDefault="003C1CE1" w:rsidP="003C1CE1">
            <w:pPr>
              <w:spacing w:after="0"/>
              <w:rPr>
                <w:rFonts w:ascii="Arial" w:hAnsi="Arial" w:cs="Arial"/>
              </w:rPr>
            </w:pPr>
            <w:r w:rsidRPr="006066B9">
              <w:rPr>
                <w:rFonts w:ascii="Arial" w:hAnsi="Arial" w:cs="Arial"/>
              </w:rPr>
              <w:t>Standard No.</w:t>
            </w:r>
          </w:p>
        </w:tc>
        <w:tc>
          <w:tcPr>
            <w:tcW w:w="2835" w:type="dxa"/>
            <w:gridSpan w:val="2"/>
          </w:tcPr>
          <w:p w14:paraId="7C494E48" w14:textId="7F07C518" w:rsidR="003C1CE1" w:rsidRPr="006066B9" w:rsidRDefault="003C1CE1" w:rsidP="003C1CE1">
            <w:pPr>
              <w:spacing w:after="0"/>
              <w:jc w:val="center"/>
              <w:rPr>
                <w:rFonts w:ascii="Arial" w:hAnsi="Arial" w:cs="Arial"/>
              </w:rPr>
            </w:pPr>
            <w:r>
              <w:rPr>
                <w:rFonts w:ascii="Arial" w:hAnsi="Arial" w:cs="Arial"/>
              </w:rPr>
              <w:t>91521</w:t>
            </w:r>
          </w:p>
        </w:tc>
        <w:tc>
          <w:tcPr>
            <w:tcW w:w="1559" w:type="dxa"/>
            <w:shd w:val="clear" w:color="auto" w:fill="BFBFBF" w:themeFill="background1" w:themeFillShade="BF"/>
          </w:tcPr>
          <w:p w14:paraId="234D1592" w14:textId="77777777" w:rsidR="003C1CE1" w:rsidRPr="006066B9" w:rsidRDefault="003C1CE1" w:rsidP="003C1CE1">
            <w:pPr>
              <w:spacing w:after="0"/>
              <w:rPr>
                <w:rFonts w:ascii="Arial" w:hAnsi="Arial" w:cs="Arial"/>
              </w:rPr>
            </w:pPr>
            <w:r w:rsidRPr="006066B9">
              <w:rPr>
                <w:rFonts w:ascii="Arial" w:hAnsi="Arial" w:cs="Arial"/>
              </w:rPr>
              <w:t>Version</w:t>
            </w:r>
          </w:p>
        </w:tc>
        <w:tc>
          <w:tcPr>
            <w:tcW w:w="1701" w:type="dxa"/>
          </w:tcPr>
          <w:p w14:paraId="5F414DCA" w14:textId="77E8FB93" w:rsidR="003C1CE1" w:rsidRPr="006066B9" w:rsidRDefault="003C1CE1" w:rsidP="003C1CE1">
            <w:pPr>
              <w:spacing w:after="0"/>
              <w:jc w:val="center"/>
              <w:rPr>
                <w:rFonts w:ascii="Arial" w:hAnsi="Arial" w:cs="Arial"/>
              </w:rPr>
            </w:pPr>
            <w:r>
              <w:rPr>
                <w:rFonts w:ascii="Arial" w:hAnsi="Arial" w:cs="Arial"/>
              </w:rPr>
              <w:t>2</w:t>
            </w:r>
          </w:p>
        </w:tc>
      </w:tr>
      <w:permEnd w:id="776419285"/>
      <w:tr w:rsidR="003C1CE1" w:rsidRPr="006066B9" w14:paraId="3883B42E" w14:textId="77777777" w:rsidTr="00836E35">
        <w:trPr>
          <w:trHeight w:val="289"/>
        </w:trPr>
        <w:tc>
          <w:tcPr>
            <w:tcW w:w="1669" w:type="dxa"/>
            <w:gridSpan w:val="2"/>
            <w:shd w:val="clear" w:color="auto" w:fill="BFBFBF"/>
          </w:tcPr>
          <w:p w14:paraId="57240A17" w14:textId="77777777" w:rsidR="003C1CE1" w:rsidRPr="006066B9" w:rsidRDefault="003C1CE1" w:rsidP="003C1CE1">
            <w:pPr>
              <w:spacing w:after="0"/>
              <w:jc w:val="right"/>
              <w:rPr>
                <w:rFonts w:ascii="Arial" w:hAnsi="Arial" w:cs="Arial"/>
              </w:rPr>
            </w:pPr>
            <w:r w:rsidRPr="006066B9">
              <w:rPr>
                <w:rFonts w:ascii="Arial" w:hAnsi="Arial" w:cs="Arial"/>
              </w:rPr>
              <w:t>Standard Title</w:t>
            </w:r>
          </w:p>
        </w:tc>
        <w:tc>
          <w:tcPr>
            <w:tcW w:w="10267" w:type="dxa"/>
            <w:gridSpan w:val="14"/>
          </w:tcPr>
          <w:p w14:paraId="1CA3E8E1" w14:textId="0293292A" w:rsidR="003C1CE1" w:rsidRPr="006066B9" w:rsidRDefault="003C1CE1" w:rsidP="003C1CE1">
            <w:pPr>
              <w:spacing w:after="0"/>
              <w:rPr>
                <w:rFonts w:ascii="Arial" w:hAnsi="Arial" w:cs="Arial"/>
              </w:rPr>
            </w:pPr>
            <w:r w:rsidRPr="00780BF3">
              <w:rPr>
                <w:rFonts w:ascii="Arial" w:hAnsi="Arial" w:cs="Arial"/>
              </w:rPr>
              <w:t>Carry out a practical investigation to test a physics theory relating two variables in a non-linear relationship</w:t>
            </w:r>
          </w:p>
        </w:tc>
        <w:tc>
          <w:tcPr>
            <w:tcW w:w="1559" w:type="dxa"/>
            <w:shd w:val="clear" w:color="auto" w:fill="BFBFBF" w:themeFill="background1" w:themeFillShade="BF"/>
          </w:tcPr>
          <w:p w14:paraId="5729AF04" w14:textId="77777777" w:rsidR="003C1CE1" w:rsidRPr="006066B9" w:rsidRDefault="003C1CE1" w:rsidP="003C1CE1">
            <w:pPr>
              <w:spacing w:after="0"/>
              <w:rPr>
                <w:rFonts w:ascii="Arial" w:hAnsi="Arial" w:cs="Arial"/>
              </w:rPr>
            </w:pPr>
            <w:r w:rsidRPr="006066B9">
              <w:rPr>
                <w:rFonts w:ascii="Arial" w:hAnsi="Arial" w:cs="Arial"/>
              </w:rPr>
              <w:t>Credits</w:t>
            </w:r>
          </w:p>
        </w:tc>
        <w:tc>
          <w:tcPr>
            <w:tcW w:w="1701" w:type="dxa"/>
          </w:tcPr>
          <w:p w14:paraId="752C1DE4" w14:textId="40081D47" w:rsidR="003C1CE1" w:rsidRPr="006066B9" w:rsidRDefault="003C1CE1" w:rsidP="003C1CE1">
            <w:pPr>
              <w:spacing w:after="0"/>
              <w:jc w:val="center"/>
              <w:rPr>
                <w:rFonts w:ascii="Arial" w:hAnsi="Arial" w:cs="Arial"/>
              </w:rPr>
            </w:pPr>
            <w:r>
              <w:rPr>
                <w:rFonts w:ascii="Arial" w:hAnsi="Arial" w:cs="Arial"/>
              </w:rPr>
              <w:t>4</w:t>
            </w:r>
          </w:p>
        </w:tc>
      </w:tr>
      <w:tr w:rsidR="003C1CE1" w:rsidRPr="006066B9" w14:paraId="16D7802C" w14:textId="77777777" w:rsidTr="00836E35">
        <w:trPr>
          <w:trHeight w:val="76"/>
        </w:trPr>
        <w:tc>
          <w:tcPr>
            <w:tcW w:w="7542" w:type="dxa"/>
            <w:gridSpan w:val="13"/>
            <w:shd w:val="clear" w:color="auto" w:fill="000000"/>
          </w:tcPr>
          <w:p w14:paraId="2FA42865" w14:textId="77777777" w:rsidR="003C1CE1" w:rsidRPr="006066B9" w:rsidRDefault="003C1CE1" w:rsidP="003C1CE1">
            <w:pPr>
              <w:spacing w:after="0"/>
              <w:jc w:val="center"/>
              <w:rPr>
                <w:rFonts w:ascii="Arial" w:hAnsi="Arial" w:cs="Arial"/>
                <w:sz w:val="4"/>
                <w:szCs w:val="4"/>
              </w:rPr>
            </w:pPr>
          </w:p>
        </w:tc>
        <w:tc>
          <w:tcPr>
            <w:tcW w:w="4394" w:type="dxa"/>
            <w:gridSpan w:val="3"/>
            <w:shd w:val="clear" w:color="auto" w:fill="000000"/>
          </w:tcPr>
          <w:p w14:paraId="47AE82CF" w14:textId="77777777" w:rsidR="003C1CE1" w:rsidRPr="006066B9" w:rsidRDefault="003C1CE1" w:rsidP="003C1CE1">
            <w:pPr>
              <w:spacing w:after="0"/>
              <w:jc w:val="center"/>
              <w:rPr>
                <w:rFonts w:ascii="Arial" w:hAnsi="Arial" w:cs="Arial"/>
                <w:sz w:val="4"/>
                <w:szCs w:val="4"/>
              </w:rPr>
            </w:pPr>
          </w:p>
        </w:tc>
        <w:tc>
          <w:tcPr>
            <w:tcW w:w="3260" w:type="dxa"/>
            <w:gridSpan w:val="2"/>
            <w:shd w:val="clear" w:color="auto" w:fill="000000"/>
          </w:tcPr>
          <w:p w14:paraId="0CDD0A0E" w14:textId="77777777" w:rsidR="003C1CE1" w:rsidRPr="006066B9" w:rsidRDefault="003C1CE1" w:rsidP="003C1CE1">
            <w:pPr>
              <w:spacing w:after="0"/>
              <w:jc w:val="center"/>
              <w:rPr>
                <w:rFonts w:ascii="Arial" w:hAnsi="Arial" w:cs="Arial"/>
                <w:sz w:val="4"/>
                <w:szCs w:val="4"/>
              </w:rPr>
            </w:pPr>
          </w:p>
        </w:tc>
      </w:tr>
      <w:tr w:rsidR="003C1CE1"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3C1CE1" w:rsidRPr="006066B9" w:rsidRDefault="003C1CE1" w:rsidP="003C1CE1">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3C1CE1" w:rsidRPr="006066B9" w:rsidRDefault="003C1CE1" w:rsidP="003C1CE1">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3C1CE1" w:rsidRPr="006066B9" w:rsidRDefault="003C1CE1" w:rsidP="003C1CE1">
            <w:pPr>
              <w:spacing w:after="0"/>
              <w:jc w:val="center"/>
              <w:rPr>
                <w:rFonts w:ascii="Arial" w:hAnsi="Arial" w:cs="Arial"/>
                <w:lang w:val="en-GB"/>
              </w:rPr>
            </w:pPr>
            <w:r w:rsidRPr="006066B9">
              <w:rPr>
                <w:rFonts w:ascii="Arial" w:hAnsi="Arial" w:cs="Arial"/>
                <w:b/>
                <w:lang w:val="en-GB"/>
              </w:rPr>
              <w:t>Excellence</w:t>
            </w:r>
          </w:p>
        </w:tc>
      </w:tr>
      <w:tr w:rsidR="003C1CE1" w:rsidRPr="006066B9" w14:paraId="54C05FE2" w14:textId="77777777" w:rsidTr="00836E35">
        <w:trPr>
          <w:trHeight w:val="571"/>
        </w:trPr>
        <w:tc>
          <w:tcPr>
            <w:tcW w:w="5557" w:type="dxa"/>
            <w:gridSpan w:val="9"/>
          </w:tcPr>
          <w:p w14:paraId="63BE7B7B" w14:textId="4171074F" w:rsidR="003C1CE1" w:rsidRPr="006066B9" w:rsidRDefault="003C1CE1" w:rsidP="003C1CE1">
            <w:pPr>
              <w:spacing w:after="0"/>
              <w:rPr>
                <w:rFonts w:ascii="Arial" w:hAnsi="Arial" w:cs="Arial"/>
                <w:lang w:val="en-GB"/>
              </w:rPr>
            </w:pPr>
            <w:r w:rsidRPr="00780BF3">
              <w:rPr>
                <w:rFonts w:ascii="Arial" w:hAnsi="Arial" w:cs="Arial"/>
              </w:rPr>
              <w:t>Carry out a practical investigation to test a physics theory relating two variables in a non-linear relationship.</w:t>
            </w:r>
          </w:p>
        </w:tc>
        <w:tc>
          <w:tcPr>
            <w:tcW w:w="4573" w:type="dxa"/>
            <w:gridSpan w:val="6"/>
          </w:tcPr>
          <w:p w14:paraId="1D93F859" w14:textId="27B34219" w:rsidR="003C1CE1" w:rsidRPr="006066B9" w:rsidRDefault="003C1CE1" w:rsidP="003C1CE1">
            <w:pPr>
              <w:spacing w:after="0"/>
              <w:rPr>
                <w:rFonts w:ascii="Arial" w:hAnsi="Arial" w:cs="Arial"/>
                <w:lang w:val="en-GB"/>
              </w:rPr>
            </w:pPr>
            <w:r w:rsidRPr="00780BF3">
              <w:rPr>
                <w:rFonts w:ascii="Arial" w:hAnsi="Arial" w:cs="Arial"/>
              </w:rPr>
              <w:t>Carry out an in-depth practical investigation to test a physics theory relating two variables in a non-linear relationship.</w:t>
            </w:r>
          </w:p>
        </w:tc>
        <w:tc>
          <w:tcPr>
            <w:tcW w:w="5066" w:type="dxa"/>
            <w:gridSpan w:val="3"/>
          </w:tcPr>
          <w:p w14:paraId="50AB3FEE" w14:textId="579CD461" w:rsidR="003C1CE1" w:rsidRPr="006066B9" w:rsidRDefault="003C1CE1" w:rsidP="003C1CE1">
            <w:pPr>
              <w:spacing w:after="0"/>
              <w:rPr>
                <w:rFonts w:ascii="Arial" w:hAnsi="Arial" w:cs="Arial"/>
                <w:lang w:val="en-GB"/>
              </w:rPr>
            </w:pPr>
            <w:r w:rsidRPr="00780BF3">
              <w:rPr>
                <w:rFonts w:ascii="Arial" w:hAnsi="Arial" w:cs="Arial"/>
              </w:rPr>
              <w:t>Carry out a comprehensive practical investigation to test a physics theory relating two variables in a non-linear relationship.</w:t>
            </w:r>
          </w:p>
        </w:tc>
      </w:tr>
      <w:tr w:rsidR="003C1CE1" w:rsidRPr="006066B9" w14:paraId="72EB15C5" w14:textId="77777777" w:rsidTr="00836E35">
        <w:trPr>
          <w:trHeight w:val="53"/>
        </w:trPr>
        <w:tc>
          <w:tcPr>
            <w:tcW w:w="7542" w:type="dxa"/>
            <w:gridSpan w:val="13"/>
            <w:shd w:val="clear" w:color="auto" w:fill="000000"/>
          </w:tcPr>
          <w:p w14:paraId="732B3372" w14:textId="77777777" w:rsidR="003C1CE1" w:rsidRPr="006066B9" w:rsidRDefault="003C1CE1" w:rsidP="003C1CE1">
            <w:pPr>
              <w:spacing w:after="0"/>
              <w:jc w:val="center"/>
              <w:rPr>
                <w:rFonts w:ascii="Arial" w:hAnsi="Arial" w:cs="Arial"/>
                <w:sz w:val="4"/>
                <w:szCs w:val="4"/>
              </w:rPr>
            </w:pPr>
          </w:p>
        </w:tc>
        <w:tc>
          <w:tcPr>
            <w:tcW w:w="4394" w:type="dxa"/>
            <w:gridSpan w:val="3"/>
            <w:shd w:val="clear" w:color="auto" w:fill="000000"/>
          </w:tcPr>
          <w:p w14:paraId="5B618E27" w14:textId="77777777" w:rsidR="003C1CE1" w:rsidRPr="006066B9" w:rsidRDefault="003C1CE1" w:rsidP="003C1CE1">
            <w:pPr>
              <w:spacing w:after="0"/>
              <w:jc w:val="center"/>
              <w:rPr>
                <w:rFonts w:ascii="Arial" w:hAnsi="Arial" w:cs="Arial"/>
                <w:sz w:val="4"/>
                <w:szCs w:val="4"/>
              </w:rPr>
            </w:pPr>
          </w:p>
        </w:tc>
        <w:tc>
          <w:tcPr>
            <w:tcW w:w="3260" w:type="dxa"/>
            <w:gridSpan w:val="2"/>
            <w:shd w:val="clear" w:color="auto" w:fill="000000"/>
          </w:tcPr>
          <w:p w14:paraId="4897642E" w14:textId="77777777" w:rsidR="003C1CE1" w:rsidRPr="006066B9" w:rsidRDefault="003C1CE1" w:rsidP="003C1CE1">
            <w:pPr>
              <w:spacing w:after="0"/>
              <w:jc w:val="center"/>
              <w:rPr>
                <w:rFonts w:ascii="Arial" w:hAnsi="Arial" w:cs="Arial"/>
                <w:sz w:val="4"/>
                <w:szCs w:val="4"/>
              </w:rPr>
            </w:pPr>
          </w:p>
        </w:tc>
      </w:tr>
      <w:tr w:rsidR="003C1CE1" w:rsidRPr="006066B9" w14:paraId="117A84A6" w14:textId="77777777" w:rsidTr="00836E35">
        <w:trPr>
          <w:trHeight w:val="289"/>
        </w:trPr>
        <w:tc>
          <w:tcPr>
            <w:tcW w:w="4565" w:type="dxa"/>
            <w:gridSpan w:val="6"/>
            <w:shd w:val="clear" w:color="auto" w:fill="BFBFBF"/>
            <w:vAlign w:val="center"/>
          </w:tcPr>
          <w:p w14:paraId="3FAF1755" w14:textId="77777777" w:rsidR="003C1CE1" w:rsidRPr="006066B9" w:rsidRDefault="003C1CE1" w:rsidP="003C1CE1">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3C1CE1" w:rsidRPr="006066B9" w:rsidRDefault="003C1CE1" w:rsidP="003C1CE1">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3C1CE1" w:rsidRPr="006066B9" w:rsidRDefault="003C1CE1" w:rsidP="003C1CE1">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3C1CE1" w:rsidRPr="006066B9" w:rsidRDefault="003C1CE1" w:rsidP="003C1CE1">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3C1CE1" w:rsidRPr="006066B9" w:rsidRDefault="003C1CE1" w:rsidP="003C1CE1">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3C1CE1" w:rsidRPr="006066B9" w:rsidRDefault="003C1CE1" w:rsidP="003C1CE1">
            <w:pPr>
              <w:spacing w:after="0"/>
              <w:jc w:val="center"/>
              <w:rPr>
                <w:rFonts w:ascii="Arial" w:hAnsi="Arial" w:cs="Arial"/>
              </w:rPr>
            </w:pPr>
            <w:r w:rsidRPr="006066B9">
              <w:rPr>
                <w:rFonts w:ascii="Arial" w:hAnsi="Arial" w:cs="Arial"/>
                <w:b/>
                <w:bCs/>
              </w:rPr>
              <w:t>Explain how the judgement was made.</w:t>
            </w:r>
          </w:p>
        </w:tc>
      </w:tr>
      <w:tr w:rsidR="003C1CE1" w:rsidRPr="006066B9" w14:paraId="6CECBD97" w14:textId="77777777" w:rsidTr="00836E35">
        <w:trPr>
          <w:trHeight w:val="289"/>
        </w:trPr>
        <w:tc>
          <w:tcPr>
            <w:tcW w:w="4565" w:type="dxa"/>
            <w:gridSpan w:val="6"/>
            <w:shd w:val="clear" w:color="auto" w:fill="auto"/>
          </w:tcPr>
          <w:p w14:paraId="243FA06F" w14:textId="62C39819" w:rsidR="003C1CE1" w:rsidRPr="006066B9" w:rsidRDefault="003C1CE1" w:rsidP="003C1CE1">
            <w:pPr>
              <w:spacing w:after="0"/>
              <w:rPr>
                <w:rFonts w:ascii="Arial" w:hAnsi="Arial" w:cs="Arial"/>
              </w:rPr>
            </w:pPr>
            <w:permStart w:id="1058038421" w:edGrp="everyone" w:colFirst="1" w:colLast="1"/>
            <w:permStart w:id="1952918166" w:edGrp="everyone" w:colFirst="2" w:colLast="2"/>
            <w:permStart w:id="1113937757" w:edGrp="everyone" w:colFirst="3" w:colLast="3"/>
            <w:permStart w:id="84168712" w:edGrp="everyone" w:colFirst="4" w:colLast="4"/>
            <w:permStart w:id="1466964061" w:edGrp="everyone" w:colFirst="5" w:colLast="5"/>
            <w:r w:rsidRPr="00780BF3">
              <w:rPr>
                <w:rFonts w:ascii="Arial" w:hAnsi="Arial" w:cs="Arial"/>
              </w:rPr>
              <w:t xml:space="preserve">Collects data relevant to the aim based on the manipulation of the independent variable over a reasonable range and number of values.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9B22732" w:rsidR="003C1CE1" w:rsidRPr="006066B9" w:rsidRDefault="00091A3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3C1CE1" w:rsidRPr="006066B9" w:rsidRDefault="003C1CE1" w:rsidP="003C1CE1">
            <w:pPr>
              <w:spacing w:after="0"/>
              <w:rPr>
                <w:rFonts w:ascii="Arial" w:hAnsi="Arial" w:cs="Arial"/>
                <w:highlight w:val="black"/>
              </w:rPr>
            </w:pPr>
          </w:p>
        </w:tc>
        <w:tc>
          <w:tcPr>
            <w:tcW w:w="3260" w:type="dxa"/>
            <w:gridSpan w:val="2"/>
            <w:shd w:val="clear" w:color="auto" w:fill="auto"/>
          </w:tcPr>
          <w:p w14:paraId="313F8562" w14:textId="77777777" w:rsidR="003C1CE1" w:rsidRPr="006066B9" w:rsidRDefault="003C1CE1" w:rsidP="003C1CE1">
            <w:pPr>
              <w:spacing w:after="0"/>
              <w:rPr>
                <w:rFonts w:ascii="Arial" w:hAnsi="Arial" w:cs="Arial"/>
                <w:highlight w:val="black"/>
              </w:rPr>
            </w:pPr>
          </w:p>
        </w:tc>
      </w:tr>
      <w:tr w:rsidR="003C1CE1" w:rsidRPr="006066B9" w14:paraId="181FEB02" w14:textId="77777777" w:rsidTr="00836E35">
        <w:trPr>
          <w:trHeight w:val="289"/>
        </w:trPr>
        <w:tc>
          <w:tcPr>
            <w:tcW w:w="4565" w:type="dxa"/>
            <w:gridSpan w:val="6"/>
            <w:shd w:val="clear" w:color="auto" w:fill="auto"/>
          </w:tcPr>
          <w:p w14:paraId="51324483" w14:textId="04AEF51E" w:rsidR="003C1CE1" w:rsidRPr="006066B9" w:rsidRDefault="003C1CE1" w:rsidP="003C1CE1">
            <w:pPr>
              <w:spacing w:after="0"/>
              <w:rPr>
                <w:rFonts w:ascii="Arial" w:hAnsi="Arial" w:cs="Arial"/>
              </w:rPr>
            </w:pPr>
            <w:permStart w:id="1122839803" w:edGrp="everyone" w:colFirst="1" w:colLast="1"/>
            <w:permStart w:id="305217353" w:edGrp="everyone" w:colFirst="2" w:colLast="2"/>
            <w:permStart w:id="1687291436" w:edGrp="everyone" w:colFirst="3" w:colLast="3"/>
            <w:permStart w:id="696810094" w:edGrp="everyone" w:colFirst="4" w:colLast="4"/>
            <w:permStart w:id="1809846845" w:edGrp="everyone" w:colFirst="5" w:colLast="5"/>
            <w:permEnd w:id="1058038421"/>
            <w:permEnd w:id="1952918166"/>
            <w:permEnd w:id="1113937757"/>
            <w:permEnd w:id="84168712"/>
            <w:permEnd w:id="1466964061"/>
            <w:r w:rsidRPr="00780BF3">
              <w:rPr>
                <w:rFonts w:ascii="Arial" w:hAnsi="Arial" w:cs="Arial"/>
              </w:rPr>
              <w:t>Determines appropriate uncertainties in raw data.</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35910956" w14:textId="77777777" w:rsidR="003C1CE1" w:rsidRPr="006066B9" w:rsidRDefault="003C1CE1" w:rsidP="003C1CE1">
            <w:pPr>
              <w:spacing w:after="0"/>
              <w:rPr>
                <w:rFonts w:ascii="Arial" w:hAnsi="Arial" w:cs="Arial"/>
                <w:highlight w:val="black"/>
              </w:rPr>
            </w:pPr>
          </w:p>
        </w:tc>
      </w:tr>
      <w:tr w:rsidR="003C1CE1" w:rsidRPr="006066B9" w14:paraId="4DDE878E" w14:textId="77777777" w:rsidTr="00836E35">
        <w:trPr>
          <w:trHeight w:val="289"/>
        </w:trPr>
        <w:tc>
          <w:tcPr>
            <w:tcW w:w="4565" w:type="dxa"/>
            <w:gridSpan w:val="6"/>
            <w:shd w:val="clear" w:color="auto" w:fill="auto"/>
          </w:tcPr>
          <w:p w14:paraId="1B875923" w14:textId="46FE20F1" w:rsidR="003C1CE1" w:rsidRPr="006066B9" w:rsidRDefault="003C1CE1" w:rsidP="003C1CE1">
            <w:pPr>
              <w:spacing w:after="0"/>
              <w:rPr>
                <w:rFonts w:ascii="Arial" w:hAnsi="Arial" w:cs="Arial"/>
              </w:rPr>
            </w:pPr>
            <w:permStart w:id="200160412" w:edGrp="everyone" w:colFirst="1" w:colLast="1"/>
            <w:permStart w:id="1863472636" w:edGrp="everyone" w:colFirst="2" w:colLast="2"/>
            <w:permStart w:id="1902071699" w:edGrp="everyone" w:colFirst="3" w:colLast="3"/>
            <w:permStart w:id="1721895268" w:edGrp="everyone" w:colFirst="4" w:colLast="4"/>
            <w:permStart w:id="1418140118" w:edGrp="everyone" w:colFirst="5" w:colLast="5"/>
            <w:permEnd w:id="1122839803"/>
            <w:permEnd w:id="305217353"/>
            <w:permEnd w:id="1687291436"/>
            <w:permEnd w:id="696810094"/>
            <w:permEnd w:id="1809846845"/>
            <w:r w:rsidRPr="00780BF3">
              <w:rPr>
                <w:rFonts w:ascii="Arial" w:hAnsi="Arial" w:cs="Arial"/>
              </w:rPr>
              <w:t>Uses graphical analysis, including a consideration of uncertainties, to determine the equation of the relationship/value of the physics quantity.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44961CE0" w14:textId="77777777" w:rsidR="003C1CE1" w:rsidRPr="006066B9" w:rsidRDefault="003C1CE1" w:rsidP="003C1CE1">
            <w:pPr>
              <w:spacing w:after="0"/>
              <w:rPr>
                <w:rFonts w:ascii="Arial" w:hAnsi="Arial" w:cs="Arial"/>
                <w:highlight w:val="black"/>
              </w:rPr>
            </w:pPr>
          </w:p>
        </w:tc>
      </w:tr>
      <w:tr w:rsidR="003C1CE1" w:rsidRPr="006066B9" w14:paraId="109077FF" w14:textId="77777777" w:rsidTr="003C1CE1">
        <w:trPr>
          <w:trHeight w:val="289"/>
        </w:trPr>
        <w:tc>
          <w:tcPr>
            <w:tcW w:w="4565" w:type="dxa"/>
            <w:gridSpan w:val="6"/>
            <w:shd w:val="clear" w:color="auto" w:fill="auto"/>
          </w:tcPr>
          <w:p w14:paraId="6D0325AE" w14:textId="1E429B5D" w:rsidR="003C1CE1" w:rsidRPr="006066B9" w:rsidRDefault="003C1CE1" w:rsidP="003C1CE1">
            <w:pPr>
              <w:spacing w:after="0"/>
              <w:rPr>
                <w:rFonts w:ascii="Arial" w:hAnsi="Arial" w:cs="Arial"/>
              </w:rPr>
            </w:pPr>
            <w:permStart w:id="1158090063" w:edGrp="everyone" w:colFirst="1" w:colLast="1"/>
            <w:permStart w:id="222189196" w:edGrp="everyone" w:colFirst="2" w:colLast="2"/>
            <w:permStart w:id="1766799983" w:edGrp="everyone" w:colFirst="3" w:colLast="3"/>
            <w:permStart w:id="2147368439" w:edGrp="everyone" w:colFirst="4" w:colLast="4"/>
            <w:permStart w:id="1763121359" w:edGrp="everyone" w:colFirst="5" w:colLast="5"/>
            <w:permEnd w:id="200160412"/>
            <w:permEnd w:id="1863472636"/>
            <w:permEnd w:id="1902071699"/>
            <w:permEnd w:id="1721895268"/>
            <w:permEnd w:id="1418140118"/>
            <w:r w:rsidRPr="00780BF3">
              <w:rPr>
                <w:rFonts w:ascii="Arial" w:hAnsi="Arial" w:cs="Arial"/>
              </w:rPr>
              <w:t>Provides a conclusion that states the equation of the relationship/value of the physics quantity as determined from the graph and includes a comparison with the physics theory.</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2CC96EE9"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090E9C57" w14:textId="77777777" w:rsidR="003C1CE1" w:rsidRPr="006066B9" w:rsidRDefault="003C1CE1" w:rsidP="003C1CE1">
            <w:pPr>
              <w:spacing w:after="0"/>
              <w:rPr>
                <w:rFonts w:ascii="Arial" w:hAnsi="Arial" w:cs="Arial"/>
                <w:highlight w:val="black"/>
              </w:rPr>
            </w:pPr>
          </w:p>
        </w:tc>
      </w:tr>
      <w:tr w:rsidR="003C1CE1" w:rsidRPr="006066B9" w14:paraId="0A320308" w14:textId="77777777" w:rsidTr="003C1CE1">
        <w:trPr>
          <w:trHeight w:val="289"/>
        </w:trPr>
        <w:tc>
          <w:tcPr>
            <w:tcW w:w="4565" w:type="dxa"/>
            <w:gridSpan w:val="6"/>
            <w:shd w:val="clear" w:color="auto" w:fill="auto"/>
          </w:tcPr>
          <w:p w14:paraId="11582291" w14:textId="7C4F0224" w:rsidR="003C1CE1" w:rsidRPr="006066B9" w:rsidRDefault="003C1CE1" w:rsidP="003C1CE1">
            <w:pPr>
              <w:spacing w:after="0"/>
              <w:rPr>
                <w:rFonts w:ascii="Arial" w:hAnsi="Arial" w:cs="Arial"/>
              </w:rPr>
            </w:pPr>
            <w:permStart w:id="1288449605" w:edGrp="everyone" w:colFirst="2" w:colLast="2"/>
            <w:permStart w:id="916133313" w:edGrp="everyone" w:colFirst="3" w:colLast="3"/>
            <w:permStart w:id="1357192101" w:edGrp="everyone" w:colFirst="4" w:colLast="4"/>
            <w:permStart w:id="864820960" w:edGrp="everyone" w:colFirst="5" w:colLast="5"/>
            <w:permEnd w:id="1158090063"/>
            <w:permEnd w:id="222189196"/>
            <w:permEnd w:id="1766799983"/>
            <w:permEnd w:id="2147368439"/>
            <w:permEnd w:id="1763121359"/>
            <w:r w:rsidRPr="00780BF3">
              <w:rPr>
                <w:rFonts w:ascii="Arial" w:hAnsi="Arial" w:cs="Arial"/>
              </w:rPr>
              <w:t xml:space="preserve">Describes the control of other variable(s) that could significantly affect the results and </w:t>
            </w:r>
            <w:r w:rsidRPr="00780BF3">
              <w:rPr>
                <w:rFonts w:ascii="Arial" w:hAnsi="Arial" w:cs="Arial"/>
              </w:rPr>
              <w:lastRenderedPageBreak/>
              <w:t>uses techniques to improve the accuracy of measurements.</w:t>
            </w:r>
          </w:p>
        </w:tc>
        <w:tc>
          <w:tcPr>
            <w:tcW w:w="992" w:type="dxa"/>
            <w:gridSpan w:val="3"/>
            <w:shd w:val="pct25" w:color="auto" w:fill="FFFFFF" w:themeFill="background1"/>
            <w:vAlign w:val="center"/>
          </w:tcPr>
          <w:p w14:paraId="7D32DF9A" w14:textId="4FFC3DC6" w:rsidR="003C1CE1" w:rsidRPr="006066B9" w:rsidRDefault="003C1CE1" w:rsidP="003C1CE1">
            <w:pPr>
              <w:spacing w:after="0"/>
              <w:jc w:val="center"/>
              <w:rPr>
                <w:rFonts w:ascii="Arial" w:hAnsi="Arial" w:cs="Arial"/>
              </w:rPr>
            </w:pPr>
          </w:p>
        </w:tc>
        <w:sdt>
          <w:sdtPr>
            <w:rPr>
              <w:rFonts w:ascii="Arial" w:hAnsi="Arial" w:cs="Arial"/>
            </w:rPr>
            <w:id w:val="-98430950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4FCE0941" w:rsidR="003C1CE1" w:rsidRPr="006066B9" w:rsidRDefault="00091A3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0E9F23ED" w14:textId="77777777" w:rsidR="003C1CE1" w:rsidRPr="006066B9" w:rsidRDefault="003C1CE1" w:rsidP="003C1CE1">
            <w:pPr>
              <w:spacing w:after="0"/>
              <w:rPr>
                <w:rFonts w:ascii="Arial" w:hAnsi="Arial" w:cs="Arial"/>
                <w:highlight w:val="black"/>
              </w:rPr>
            </w:pPr>
          </w:p>
        </w:tc>
      </w:tr>
      <w:tr w:rsidR="003C1CE1" w:rsidRPr="006066B9" w14:paraId="78E26457" w14:textId="77777777" w:rsidTr="003C1CE1">
        <w:trPr>
          <w:trHeight w:val="289"/>
        </w:trPr>
        <w:tc>
          <w:tcPr>
            <w:tcW w:w="4565" w:type="dxa"/>
            <w:gridSpan w:val="6"/>
            <w:shd w:val="clear" w:color="auto" w:fill="auto"/>
          </w:tcPr>
          <w:p w14:paraId="3BAB0BC5" w14:textId="7E122A97" w:rsidR="003C1CE1" w:rsidRPr="006066B9" w:rsidRDefault="003C1CE1" w:rsidP="003C1CE1">
            <w:pPr>
              <w:spacing w:after="0"/>
              <w:rPr>
                <w:rFonts w:ascii="Arial" w:hAnsi="Arial" w:cs="Arial"/>
              </w:rPr>
            </w:pPr>
            <w:permStart w:id="1299781701" w:edGrp="everyone" w:colFirst="2" w:colLast="2"/>
            <w:permStart w:id="1281505381" w:edGrp="everyone" w:colFirst="3" w:colLast="3"/>
            <w:permStart w:id="820512388" w:edGrp="everyone" w:colFirst="4" w:colLast="4"/>
            <w:permStart w:id="175144614" w:edGrp="everyone" w:colFirst="5" w:colLast="5"/>
            <w:permEnd w:id="1288449605"/>
            <w:permEnd w:id="916133313"/>
            <w:permEnd w:id="1357192101"/>
            <w:permEnd w:id="864820960"/>
            <w:r w:rsidRPr="00780BF3">
              <w:rPr>
                <w:rFonts w:ascii="Arial" w:hAnsi="Arial" w:cs="Arial"/>
              </w:rPr>
              <w:t>Determines uncertainties in one of the variables expressed in the graphical analysis.</w:t>
            </w:r>
          </w:p>
        </w:tc>
        <w:tc>
          <w:tcPr>
            <w:tcW w:w="992" w:type="dxa"/>
            <w:gridSpan w:val="3"/>
            <w:shd w:val="pct25" w:color="auto" w:fill="FFFFFF" w:themeFill="background1"/>
            <w:vAlign w:val="center"/>
          </w:tcPr>
          <w:p w14:paraId="2BEF5172" w14:textId="7662264E" w:rsidR="003C1CE1" w:rsidRPr="006066B9" w:rsidRDefault="003C1CE1" w:rsidP="003C1CE1">
            <w:pPr>
              <w:spacing w:after="0"/>
              <w:jc w:val="center"/>
              <w:rPr>
                <w:rFonts w:ascii="Arial" w:hAnsi="Arial" w:cs="Arial"/>
              </w:rPr>
            </w:pPr>
          </w:p>
        </w:tc>
        <w:sdt>
          <w:sdtPr>
            <w:rPr>
              <w:rFonts w:ascii="Arial" w:hAnsi="Arial" w:cs="Arial"/>
            </w:rPr>
            <w:id w:val="-2001417729"/>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322A3527" w:rsidR="003C1CE1" w:rsidRPr="006066B9" w:rsidRDefault="00091A3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3C1CE1" w:rsidRPr="006066B9"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140AAED9" w14:textId="77777777" w:rsidR="003C1CE1" w:rsidRPr="006066B9" w:rsidRDefault="003C1CE1" w:rsidP="003C1CE1">
            <w:pPr>
              <w:spacing w:after="0"/>
              <w:rPr>
                <w:rFonts w:ascii="Arial" w:hAnsi="Arial" w:cs="Arial"/>
                <w:highlight w:val="black"/>
              </w:rPr>
            </w:pPr>
          </w:p>
        </w:tc>
      </w:tr>
      <w:tr w:rsidR="003C1CE1" w:rsidRPr="006066B9" w14:paraId="432F2917" w14:textId="77777777" w:rsidTr="003C1CE1">
        <w:trPr>
          <w:trHeight w:val="289"/>
        </w:trPr>
        <w:tc>
          <w:tcPr>
            <w:tcW w:w="4565" w:type="dxa"/>
            <w:gridSpan w:val="6"/>
            <w:shd w:val="clear" w:color="auto" w:fill="auto"/>
          </w:tcPr>
          <w:p w14:paraId="75AA2AE8" w14:textId="19F8EB74" w:rsidR="003C1CE1" w:rsidRDefault="003C1CE1" w:rsidP="003C1CE1">
            <w:pPr>
              <w:spacing w:after="0"/>
              <w:rPr>
                <w:rFonts w:ascii="Arial" w:hAnsi="Arial" w:cs="Arial"/>
              </w:rPr>
            </w:pPr>
            <w:permStart w:id="2104953172" w:edGrp="everyone" w:colFirst="2" w:colLast="2"/>
            <w:permStart w:id="2073892644" w:edGrp="everyone" w:colFirst="3" w:colLast="3"/>
            <w:permStart w:id="896797734" w:edGrp="everyone" w:colFirst="4" w:colLast="4"/>
            <w:permStart w:id="1079734991" w:edGrp="everyone" w:colFirst="5" w:colLast="5"/>
            <w:permEnd w:id="1299781701"/>
            <w:permEnd w:id="1281505381"/>
            <w:permEnd w:id="820512388"/>
            <w:permEnd w:id="175144614"/>
            <w:r w:rsidRPr="00780BF3">
              <w:rPr>
                <w:rFonts w:ascii="Arial" w:hAnsi="Arial" w:cs="Arial"/>
              </w:rPr>
              <w:t>Provides graphical analysis which expresses the uncertainty in the relationship consistent with the uncertainty in the data.</w:t>
            </w:r>
          </w:p>
        </w:tc>
        <w:tc>
          <w:tcPr>
            <w:tcW w:w="992" w:type="dxa"/>
            <w:gridSpan w:val="3"/>
            <w:shd w:val="pct25" w:color="auto" w:fill="FFFFFF" w:themeFill="background1"/>
            <w:vAlign w:val="center"/>
          </w:tcPr>
          <w:p w14:paraId="1C3CFE8B" w14:textId="6714BC90" w:rsidR="003C1CE1" w:rsidRDefault="003C1CE1" w:rsidP="003C1CE1">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3C1CE1" w:rsidRDefault="003C1CE1" w:rsidP="003C1CE1">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3C1CE1" w:rsidRDefault="003C1CE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3C1CE1" w:rsidRPr="006066B9" w:rsidRDefault="003C1CE1" w:rsidP="003C1CE1">
            <w:pPr>
              <w:spacing w:after="0"/>
              <w:rPr>
                <w:rFonts w:ascii="Arial" w:hAnsi="Arial" w:cs="Arial"/>
                <w:highlight w:val="black"/>
              </w:rPr>
            </w:pPr>
          </w:p>
        </w:tc>
        <w:tc>
          <w:tcPr>
            <w:tcW w:w="3260" w:type="dxa"/>
            <w:gridSpan w:val="2"/>
            <w:shd w:val="clear" w:color="auto" w:fill="auto"/>
          </w:tcPr>
          <w:p w14:paraId="2DF5A106" w14:textId="28D2486E" w:rsidR="003C1CE1" w:rsidRPr="006066B9" w:rsidRDefault="003C1CE1" w:rsidP="003C1CE1">
            <w:pPr>
              <w:spacing w:after="0"/>
              <w:rPr>
                <w:rFonts w:ascii="Arial" w:hAnsi="Arial" w:cs="Arial"/>
                <w:highlight w:val="black"/>
              </w:rPr>
            </w:pPr>
          </w:p>
        </w:tc>
      </w:tr>
      <w:tr w:rsidR="003C1CE1" w:rsidRPr="006066B9" w14:paraId="5DDCFAC7" w14:textId="77777777" w:rsidTr="003C1CE1">
        <w:trPr>
          <w:trHeight w:val="289"/>
        </w:trPr>
        <w:tc>
          <w:tcPr>
            <w:tcW w:w="4565" w:type="dxa"/>
            <w:gridSpan w:val="6"/>
            <w:shd w:val="clear" w:color="auto" w:fill="auto"/>
          </w:tcPr>
          <w:p w14:paraId="41B748F5" w14:textId="7D6D79B5" w:rsidR="003C1CE1" w:rsidRDefault="003C1CE1" w:rsidP="003C1CE1">
            <w:pPr>
              <w:spacing w:after="0"/>
              <w:rPr>
                <w:rFonts w:ascii="Arial" w:hAnsi="Arial" w:cs="Arial"/>
              </w:rPr>
            </w:pPr>
            <w:permStart w:id="2055023127" w:edGrp="everyone" w:colFirst="2" w:colLast="2"/>
            <w:permStart w:id="693264337" w:edGrp="everyone" w:colFirst="3" w:colLast="3"/>
            <w:permStart w:id="1452956476" w:edGrp="everyone" w:colFirst="4" w:colLast="4"/>
            <w:permStart w:id="54533628" w:edGrp="everyone" w:colFirst="5" w:colLast="5"/>
            <w:permEnd w:id="2104953172"/>
            <w:permEnd w:id="2073892644"/>
            <w:permEnd w:id="896797734"/>
            <w:permEnd w:id="1079734991"/>
            <w:r w:rsidRPr="00780BF3">
              <w:rPr>
                <w:rFonts w:ascii="Arial" w:hAnsi="Arial" w:cs="Arial"/>
              </w:rPr>
              <w:t>Provides a conclusion that makes a quantitative comparison between the physics theory and the relationship/quantity obtained from the experimental data which includes consideration of uncertainties.</w:t>
            </w:r>
          </w:p>
        </w:tc>
        <w:tc>
          <w:tcPr>
            <w:tcW w:w="992" w:type="dxa"/>
            <w:gridSpan w:val="3"/>
            <w:shd w:val="pct25" w:color="auto" w:fill="FFFFFF" w:themeFill="background1"/>
            <w:vAlign w:val="center"/>
          </w:tcPr>
          <w:p w14:paraId="2F76ACEE" w14:textId="2CB2C9F2" w:rsidR="003C1CE1" w:rsidRDefault="003C1CE1" w:rsidP="003C1CE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76D4FCB3" w14:textId="68D75AA9" w:rsidR="003C1CE1" w:rsidRDefault="003C1CE1" w:rsidP="003C1CE1">
                <w:pPr>
                  <w:spacing w:after="0"/>
                  <w:jc w:val="center"/>
                  <w:rPr>
                    <w:rFonts w:ascii="Arial" w:hAnsi="Arial" w:cs="Arial"/>
                  </w:rPr>
                </w:pPr>
                <w:r w:rsidRPr="00071F81">
                  <w:rPr>
                    <w:rFonts w:ascii="Segoe UI Symbol" w:hAnsi="Segoe UI Symbol" w:cs="Segoe UI Symbol"/>
                  </w:rPr>
                  <w:t>☐</w:t>
                </w:r>
              </w:p>
            </w:tc>
          </w:sdtContent>
        </w:sdt>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3C1CE1" w:rsidRDefault="003C1CE1" w:rsidP="003C1CE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3C1CE1" w:rsidRPr="00071F81" w:rsidRDefault="003C1CE1" w:rsidP="003C1CE1">
            <w:pPr>
              <w:spacing w:after="0"/>
              <w:rPr>
                <w:rFonts w:ascii="Arial" w:hAnsi="Arial" w:cs="Arial"/>
              </w:rPr>
            </w:pPr>
          </w:p>
        </w:tc>
        <w:tc>
          <w:tcPr>
            <w:tcW w:w="3260" w:type="dxa"/>
            <w:gridSpan w:val="2"/>
            <w:shd w:val="clear" w:color="auto" w:fill="auto"/>
          </w:tcPr>
          <w:p w14:paraId="4DC01B1D" w14:textId="77777777" w:rsidR="003C1CE1" w:rsidRPr="00071F81" w:rsidRDefault="003C1CE1" w:rsidP="003C1CE1">
            <w:pPr>
              <w:spacing w:after="0"/>
              <w:rPr>
                <w:rFonts w:ascii="Arial" w:hAnsi="Arial" w:cs="Arial"/>
              </w:rPr>
            </w:pPr>
          </w:p>
        </w:tc>
      </w:tr>
      <w:tr w:rsidR="003C1CE1" w:rsidRPr="006066B9" w14:paraId="4E8B0132" w14:textId="77777777" w:rsidTr="003C1CE1">
        <w:trPr>
          <w:trHeight w:val="289"/>
        </w:trPr>
        <w:tc>
          <w:tcPr>
            <w:tcW w:w="4565" w:type="dxa"/>
            <w:gridSpan w:val="6"/>
            <w:shd w:val="clear" w:color="auto" w:fill="auto"/>
          </w:tcPr>
          <w:p w14:paraId="6BE31A46" w14:textId="77777777" w:rsidR="003C1CE1" w:rsidRPr="00780BF3" w:rsidRDefault="003C1CE1" w:rsidP="003C1CE1">
            <w:pPr>
              <w:rPr>
                <w:rFonts w:ascii="Arial" w:hAnsi="Arial" w:cs="Arial"/>
              </w:rPr>
            </w:pPr>
            <w:permStart w:id="390402826" w:edGrp="everyone" w:colFirst="3" w:colLast="3"/>
            <w:permStart w:id="618290362" w:edGrp="everyone" w:colFirst="4" w:colLast="4"/>
            <w:permStart w:id="1179282690" w:edGrp="everyone" w:colFirst="5" w:colLast="5"/>
            <w:permEnd w:id="2055023127"/>
            <w:permEnd w:id="693264337"/>
            <w:permEnd w:id="1452956476"/>
            <w:permEnd w:id="54533628"/>
            <w:r w:rsidRPr="00780BF3">
              <w:rPr>
                <w:rFonts w:ascii="Arial" w:hAnsi="Arial" w:cs="Arial"/>
              </w:rPr>
              <w:t>Discuss issues critical to the investigation such as:</w:t>
            </w:r>
          </w:p>
          <w:p w14:paraId="0273E3A6" w14:textId="77777777" w:rsidR="003C1CE1" w:rsidRPr="00780BF3" w:rsidRDefault="003C1CE1" w:rsidP="003C1CE1">
            <w:pPr>
              <w:numPr>
                <w:ilvl w:val="0"/>
                <w:numId w:val="2"/>
              </w:numPr>
              <w:spacing w:after="0" w:line="240" w:lineRule="auto"/>
              <w:rPr>
                <w:rFonts w:ascii="Arial" w:hAnsi="Arial" w:cs="Arial"/>
              </w:rPr>
            </w:pPr>
            <w:r w:rsidRPr="00780BF3">
              <w:rPr>
                <w:rFonts w:ascii="Arial" w:hAnsi="Arial" w:cs="Arial"/>
              </w:rPr>
              <w:t>the other variable(s) that could have changed and significantly affected the results, and how they could have changed the results</w:t>
            </w:r>
          </w:p>
          <w:p w14:paraId="32F1004B" w14:textId="77777777" w:rsidR="003C1CE1" w:rsidRPr="00780BF3" w:rsidRDefault="003C1CE1" w:rsidP="003C1CE1">
            <w:pPr>
              <w:numPr>
                <w:ilvl w:val="0"/>
                <w:numId w:val="2"/>
              </w:numPr>
              <w:spacing w:after="0" w:line="240" w:lineRule="auto"/>
              <w:rPr>
                <w:rFonts w:ascii="Arial" w:hAnsi="Arial" w:cs="Arial"/>
              </w:rPr>
            </w:pPr>
            <w:r w:rsidRPr="00780BF3">
              <w:rPr>
                <w:rFonts w:ascii="Arial" w:hAnsi="Arial" w:cs="Arial"/>
              </w:rPr>
              <w:t>the limitations to the theory’s applicability both in the practical situation and/or at extreme values of the independent variable</w:t>
            </w:r>
          </w:p>
          <w:p w14:paraId="06BC5CF5" w14:textId="62A4FE6F" w:rsidR="003C1CE1" w:rsidRDefault="003C1CE1" w:rsidP="003C1CE1">
            <w:pPr>
              <w:spacing w:after="0"/>
              <w:rPr>
                <w:rFonts w:ascii="Arial" w:hAnsi="Arial" w:cs="Arial"/>
              </w:rPr>
            </w:pPr>
            <w:r w:rsidRPr="00780BF3">
              <w:rPr>
                <w:rFonts w:ascii="Arial" w:hAnsi="Arial" w:cs="Arial"/>
              </w:rPr>
              <w:t>any unexpected outcomes of the processing of the results and a suggestion of how they could have been caused and the effect they had on the validity of the conclusion.</w:t>
            </w:r>
          </w:p>
        </w:tc>
        <w:tc>
          <w:tcPr>
            <w:tcW w:w="992" w:type="dxa"/>
            <w:gridSpan w:val="3"/>
            <w:shd w:val="pct25" w:color="auto" w:fill="FFFFFF" w:themeFill="background1"/>
            <w:vAlign w:val="center"/>
          </w:tcPr>
          <w:p w14:paraId="0346CF5E" w14:textId="2D1767A9" w:rsidR="003C1CE1" w:rsidRDefault="003C1CE1" w:rsidP="003C1CE1">
            <w:pPr>
              <w:spacing w:after="0"/>
              <w:jc w:val="center"/>
              <w:rPr>
                <w:rFonts w:ascii="Arial" w:hAnsi="Arial" w:cs="Arial"/>
              </w:rPr>
            </w:pPr>
          </w:p>
        </w:tc>
        <w:tc>
          <w:tcPr>
            <w:tcW w:w="993" w:type="dxa"/>
            <w:gridSpan w:val="3"/>
            <w:shd w:val="pct25" w:color="auto" w:fill="FFFFFF" w:themeFill="background1"/>
            <w:vAlign w:val="center"/>
          </w:tcPr>
          <w:p w14:paraId="4E8DEAA4" w14:textId="7797C6BC" w:rsidR="003C1CE1" w:rsidRDefault="003C1CE1" w:rsidP="003C1CE1">
            <w:pPr>
              <w:spacing w:after="0"/>
              <w:jc w:val="center"/>
              <w:rPr>
                <w:rFonts w:ascii="Arial" w:hAnsi="Arial" w:cs="Arial"/>
              </w:rPr>
            </w:pPr>
          </w:p>
        </w:tc>
        <w:sdt>
          <w:sdtPr>
            <w:rPr>
              <w:rFonts w:ascii="Arial" w:hAnsi="Arial" w:cs="Arial"/>
            </w:rPr>
            <w:id w:val="975964991"/>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356F76D7" w14:textId="6C0B92C5" w:rsidR="003C1CE1" w:rsidRDefault="00091A31" w:rsidP="003C1C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3C1CE1" w:rsidRPr="00071F81" w:rsidRDefault="003C1CE1" w:rsidP="003C1CE1">
            <w:pPr>
              <w:spacing w:after="0"/>
              <w:rPr>
                <w:rFonts w:ascii="Arial" w:hAnsi="Arial" w:cs="Arial"/>
              </w:rPr>
            </w:pPr>
          </w:p>
        </w:tc>
        <w:tc>
          <w:tcPr>
            <w:tcW w:w="3260" w:type="dxa"/>
            <w:gridSpan w:val="2"/>
            <w:shd w:val="clear" w:color="auto" w:fill="auto"/>
          </w:tcPr>
          <w:p w14:paraId="7017725B" w14:textId="77777777" w:rsidR="003C1CE1" w:rsidRPr="00071F81" w:rsidRDefault="003C1CE1" w:rsidP="003C1CE1">
            <w:pPr>
              <w:spacing w:after="0"/>
              <w:rPr>
                <w:rFonts w:ascii="Arial" w:hAnsi="Arial" w:cs="Arial"/>
              </w:rPr>
            </w:pPr>
          </w:p>
        </w:tc>
      </w:tr>
      <w:permEnd w:id="390402826"/>
      <w:permEnd w:id="618290362"/>
      <w:permEnd w:id="1179282690"/>
      <w:tr w:rsidR="003C1CE1" w:rsidRPr="006066B9" w14:paraId="3E06D362" w14:textId="77777777" w:rsidTr="00836E35">
        <w:trPr>
          <w:trHeight w:val="53"/>
        </w:trPr>
        <w:tc>
          <w:tcPr>
            <w:tcW w:w="4282" w:type="dxa"/>
            <w:gridSpan w:val="5"/>
            <w:shd w:val="clear" w:color="auto" w:fill="000000"/>
          </w:tcPr>
          <w:p w14:paraId="20304F93" w14:textId="77777777" w:rsidR="003C1CE1" w:rsidRPr="006066B9" w:rsidRDefault="003C1CE1" w:rsidP="003C1CE1">
            <w:pPr>
              <w:spacing w:after="0"/>
              <w:rPr>
                <w:rFonts w:ascii="Arial" w:hAnsi="Arial" w:cs="Arial"/>
                <w:sz w:val="6"/>
              </w:rPr>
            </w:pPr>
          </w:p>
        </w:tc>
        <w:tc>
          <w:tcPr>
            <w:tcW w:w="850" w:type="dxa"/>
            <w:gridSpan w:val="2"/>
            <w:shd w:val="clear" w:color="auto" w:fill="000000"/>
          </w:tcPr>
          <w:p w14:paraId="78697884" w14:textId="77777777" w:rsidR="003C1CE1" w:rsidRPr="006066B9" w:rsidRDefault="003C1CE1" w:rsidP="003C1CE1">
            <w:pPr>
              <w:spacing w:after="0"/>
              <w:jc w:val="center"/>
              <w:rPr>
                <w:rFonts w:ascii="Arial" w:hAnsi="Arial" w:cs="Arial"/>
                <w:sz w:val="6"/>
              </w:rPr>
            </w:pPr>
          </w:p>
        </w:tc>
        <w:tc>
          <w:tcPr>
            <w:tcW w:w="709" w:type="dxa"/>
            <w:gridSpan w:val="3"/>
            <w:shd w:val="clear" w:color="auto" w:fill="000000"/>
          </w:tcPr>
          <w:p w14:paraId="0141500D" w14:textId="77777777" w:rsidR="003C1CE1" w:rsidRPr="006066B9" w:rsidRDefault="003C1CE1" w:rsidP="003C1CE1">
            <w:pPr>
              <w:spacing w:after="0"/>
              <w:jc w:val="center"/>
              <w:rPr>
                <w:rFonts w:ascii="Arial" w:hAnsi="Arial" w:cs="Arial"/>
                <w:sz w:val="6"/>
              </w:rPr>
            </w:pPr>
          </w:p>
        </w:tc>
        <w:tc>
          <w:tcPr>
            <w:tcW w:w="1701" w:type="dxa"/>
            <w:gridSpan w:val="3"/>
            <w:shd w:val="clear" w:color="auto" w:fill="000000"/>
          </w:tcPr>
          <w:p w14:paraId="41A8AC02" w14:textId="77777777" w:rsidR="003C1CE1" w:rsidRPr="006066B9" w:rsidRDefault="003C1CE1" w:rsidP="003C1CE1">
            <w:pPr>
              <w:spacing w:after="0"/>
              <w:jc w:val="center"/>
              <w:rPr>
                <w:rFonts w:ascii="Arial" w:hAnsi="Arial" w:cs="Arial"/>
                <w:sz w:val="6"/>
              </w:rPr>
            </w:pPr>
          </w:p>
        </w:tc>
        <w:tc>
          <w:tcPr>
            <w:tcW w:w="4394" w:type="dxa"/>
            <w:gridSpan w:val="3"/>
            <w:shd w:val="clear" w:color="auto" w:fill="000000"/>
          </w:tcPr>
          <w:p w14:paraId="7EDBA5C9" w14:textId="77777777" w:rsidR="003C1CE1" w:rsidRPr="006066B9" w:rsidRDefault="003C1CE1" w:rsidP="003C1CE1">
            <w:pPr>
              <w:spacing w:after="0"/>
              <w:jc w:val="center"/>
              <w:rPr>
                <w:rFonts w:ascii="Arial" w:hAnsi="Arial" w:cs="Arial"/>
                <w:sz w:val="6"/>
              </w:rPr>
            </w:pPr>
          </w:p>
        </w:tc>
        <w:tc>
          <w:tcPr>
            <w:tcW w:w="3260" w:type="dxa"/>
            <w:gridSpan w:val="2"/>
            <w:shd w:val="clear" w:color="auto" w:fill="000000"/>
          </w:tcPr>
          <w:p w14:paraId="4B740C40" w14:textId="77777777" w:rsidR="003C1CE1" w:rsidRPr="006066B9" w:rsidRDefault="003C1CE1" w:rsidP="003C1CE1">
            <w:pPr>
              <w:spacing w:after="0"/>
              <w:jc w:val="center"/>
              <w:rPr>
                <w:rFonts w:ascii="Arial" w:hAnsi="Arial" w:cs="Arial"/>
                <w:sz w:val="6"/>
              </w:rPr>
            </w:pPr>
          </w:p>
        </w:tc>
      </w:tr>
      <w:tr w:rsidR="003C1CE1" w:rsidRPr="006066B9" w14:paraId="0F888616" w14:textId="77777777" w:rsidTr="00836E35">
        <w:trPr>
          <w:trHeight w:val="290"/>
        </w:trPr>
        <w:tc>
          <w:tcPr>
            <w:tcW w:w="7542" w:type="dxa"/>
            <w:gridSpan w:val="13"/>
            <w:shd w:val="clear" w:color="auto" w:fill="BFBFBF"/>
          </w:tcPr>
          <w:p w14:paraId="26E8322A" w14:textId="77777777" w:rsidR="003C1CE1" w:rsidRPr="006066B9" w:rsidRDefault="003C1CE1" w:rsidP="003C1CE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3C1CE1" w:rsidRPr="006066B9" w:rsidRDefault="003C1CE1" w:rsidP="003C1CE1">
            <w:pPr>
              <w:spacing w:after="0"/>
              <w:rPr>
                <w:rFonts w:ascii="Arial" w:hAnsi="Arial" w:cs="Arial"/>
                <w:b/>
              </w:rPr>
            </w:pPr>
            <w:r w:rsidRPr="006066B9">
              <w:rPr>
                <w:rFonts w:ascii="Arial" w:hAnsi="Arial" w:cs="Arial"/>
                <w:b/>
              </w:rPr>
              <w:t xml:space="preserve">Internal Verification </w:t>
            </w:r>
          </w:p>
        </w:tc>
      </w:tr>
      <w:tr w:rsidR="003C1CE1" w:rsidRPr="006066B9" w14:paraId="656DD6D5" w14:textId="77777777" w:rsidTr="002A1FF3">
        <w:trPr>
          <w:trHeight w:val="288"/>
        </w:trPr>
        <w:tc>
          <w:tcPr>
            <w:tcW w:w="1526" w:type="dxa"/>
            <w:shd w:val="clear" w:color="auto" w:fill="BFBFBF"/>
          </w:tcPr>
          <w:p w14:paraId="038CAA7A" w14:textId="77777777" w:rsidR="003C1CE1" w:rsidRPr="006066B9" w:rsidRDefault="003C1CE1" w:rsidP="003C1CE1">
            <w:pPr>
              <w:spacing w:after="0"/>
              <w:rPr>
                <w:rFonts w:ascii="Arial" w:hAnsi="Arial" w:cs="Arial"/>
              </w:rPr>
            </w:pPr>
            <w:permStart w:id="236083869" w:edGrp="everyone" w:colFirst="2" w:colLast="2"/>
            <w:r w:rsidRPr="006066B9">
              <w:rPr>
                <w:rFonts w:ascii="Arial" w:hAnsi="Arial" w:cs="Arial"/>
              </w:rPr>
              <w:t>Achievement</w:t>
            </w:r>
          </w:p>
        </w:tc>
        <w:tc>
          <w:tcPr>
            <w:tcW w:w="6016" w:type="dxa"/>
            <w:gridSpan w:val="12"/>
          </w:tcPr>
          <w:p w14:paraId="4674AB70" w14:textId="5DB314C4" w:rsidR="003C1CE1" w:rsidRPr="006066B9" w:rsidRDefault="003C1CE1" w:rsidP="003C1CE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3C1CE1" w:rsidRPr="006066B9" w:rsidRDefault="003C1CE1" w:rsidP="003C1CE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3C1CE1" w:rsidRPr="006066B9" w14:paraId="478F6B53" w14:textId="77777777" w:rsidTr="004C608E">
        <w:trPr>
          <w:trHeight w:val="408"/>
        </w:trPr>
        <w:tc>
          <w:tcPr>
            <w:tcW w:w="1526" w:type="dxa"/>
            <w:shd w:val="clear" w:color="auto" w:fill="BFBFBF"/>
          </w:tcPr>
          <w:p w14:paraId="41D78EE8" w14:textId="77777777" w:rsidR="003C1CE1" w:rsidRPr="006066B9" w:rsidRDefault="003C1CE1" w:rsidP="003C1CE1">
            <w:pPr>
              <w:spacing w:after="0"/>
              <w:rPr>
                <w:rFonts w:ascii="Arial" w:hAnsi="Arial" w:cs="Arial"/>
              </w:rPr>
            </w:pPr>
            <w:permStart w:id="1090288306" w:edGrp="everyone" w:colFirst="2" w:colLast="2"/>
            <w:permEnd w:id="236083869"/>
            <w:r w:rsidRPr="006066B9">
              <w:rPr>
                <w:rFonts w:ascii="Arial" w:hAnsi="Arial" w:cs="Arial"/>
              </w:rPr>
              <w:t>Merit</w:t>
            </w:r>
          </w:p>
        </w:tc>
        <w:tc>
          <w:tcPr>
            <w:tcW w:w="6016" w:type="dxa"/>
            <w:gridSpan w:val="12"/>
          </w:tcPr>
          <w:p w14:paraId="059238D8" w14:textId="20A053FE" w:rsidR="003C1CE1" w:rsidRPr="006066B9" w:rsidRDefault="003C1CE1" w:rsidP="003C1CE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3C1CE1" w:rsidRPr="006066B9" w:rsidRDefault="003C1CE1" w:rsidP="003C1CE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3C1CE1" w:rsidRPr="006066B9" w14:paraId="13A99902" w14:textId="77777777" w:rsidTr="004C608E">
        <w:trPr>
          <w:trHeight w:val="244"/>
        </w:trPr>
        <w:tc>
          <w:tcPr>
            <w:tcW w:w="1526" w:type="dxa"/>
            <w:shd w:val="clear" w:color="auto" w:fill="BFBFBF"/>
          </w:tcPr>
          <w:p w14:paraId="641534FA" w14:textId="77777777" w:rsidR="003C1CE1" w:rsidRPr="006066B9" w:rsidRDefault="003C1CE1" w:rsidP="003C1CE1">
            <w:pPr>
              <w:spacing w:after="0"/>
              <w:rPr>
                <w:rFonts w:ascii="Arial" w:hAnsi="Arial" w:cs="Arial"/>
              </w:rPr>
            </w:pPr>
            <w:permStart w:id="1720073876" w:edGrp="everyone" w:colFirst="2" w:colLast="2"/>
            <w:permEnd w:id="1090288306"/>
            <w:r w:rsidRPr="006066B9">
              <w:rPr>
                <w:rFonts w:ascii="Arial" w:hAnsi="Arial" w:cs="Arial"/>
              </w:rPr>
              <w:t>Excellence</w:t>
            </w:r>
          </w:p>
        </w:tc>
        <w:tc>
          <w:tcPr>
            <w:tcW w:w="6016" w:type="dxa"/>
            <w:gridSpan w:val="12"/>
          </w:tcPr>
          <w:p w14:paraId="1C9E5541" w14:textId="7EA0BEDE" w:rsidR="003C1CE1" w:rsidRPr="006066B9" w:rsidRDefault="003C1CE1" w:rsidP="003C1CE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3C1CE1" w:rsidRPr="006066B9" w:rsidRDefault="003C1CE1" w:rsidP="003C1CE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3C1CE1" w:rsidRPr="006066B9" w14:paraId="54C35FD2" w14:textId="77777777" w:rsidTr="004C608E">
        <w:trPr>
          <w:trHeight w:val="609"/>
        </w:trPr>
        <w:tc>
          <w:tcPr>
            <w:tcW w:w="2980" w:type="dxa"/>
            <w:gridSpan w:val="3"/>
            <w:shd w:val="clear" w:color="auto" w:fill="BFBFBF"/>
            <w:vAlign w:val="center"/>
          </w:tcPr>
          <w:p w14:paraId="6C5F931A" w14:textId="77777777" w:rsidR="003C1CE1" w:rsidRPr="006066B9" w:rsidRDefault="003C1CE1" w:rsidP="003C1CE1">
            <w:pPr>
              <w:spacing w:after="0" w:line="240" w:lineRule="auto"/>
              <w:jc w:val="center"/>
              <w:rPr>
                <w:rFonts w:ascii="Arial" w:hAnsi="Arial" w:cs="Arial"/>
              </w:rPr>
            </w:pPr>
            <w:permStart w:id="1259625800" w:edGrp="everyone" w:colFirst="5" w:colLast="5"/>
            <w:permStart w:id="211224406" w:edGrp="everyone" w:colFirst="1" w:colLast="1"/>
            <w:permStart w:id="748707823" w:edGrp="everyone" w:colFirst="2" w:colLast="2"/>
            <w:permStart w:id="465388178" w:edGrp="everyone" w:colFirst="3" w:colLast="3"/>
            <w:permStart w:id="1204576630" w:edGrp="everyone" w:colFirst="4" w:colLast="4"/>
            <w:permEnd w:id="172007387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3C1CE1" w:rsidRPr="006066B9" w:rsidRDefault="003C1CE1" w:rsidP="003C1CE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3C1CE1" w:rsidRPr="006066B9" w:rsidRDefault="003C1CE1" w:rsidP="003C1CE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3C1CE1" w:rsidRPr="006066B9" w:rsidRDefault="003C1CE1" w:rsidP="003C1CE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3C1CE1" w:rsidRPr="006066B9" w:rsidRDefault="003C1CE1" w:rsidP="003C1CE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3C1CE1" w:rsidRPr="006066B9" w:rsidRDefault="003C1CE1" w:rsidP="003C1CE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59625800"/>
      <w:permEnd w:id="211224406"/>
      <w:permEnd w:id="748707823"/>
      <w:permEnd w:id="465388178"/>
      <w:permEnd w:id="120457663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9FC38B9"/>
    <w:multiLevelType w:val="hybridMultilevel"/>
    <w:tmpl w:val="F2F2ED02"/>
    <w:lvl w:ilvl="0" w:tplc="048240A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SXC9N/4guUXGFAzkY0lTdu+dQipuAaTBZdRQ3Rj52BaE2F+j8hbyk4LiN0N2LZPF+a4cym1QbmSI3wsupK6Hww==" w:salt="lFViIU4HOHRVLtwMg9Ie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1A3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1CE1"/>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