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Change w:id="0">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blGridChange>
      </w:tblGrid>
      <w:tr>
        <w:trPr>
          <w:cantSplit w:val="0"/>
          <w:trHeight w:val="630" w:hRule="atLeast"/>
          <w:tblHeader w:val="0"/>
        </w:trPr>
        <w:tc>
          <w:tcPr>
            <w:gridSpan w:val="16"/>
            <w:shd w:fill="ff5050" w:val="clear"/>
            <w:vAlign w:val="center"/>
          </w:tcPr>
          <w:p w:rsidR="00000000" w:rsidDel="00000000" w:rsidP="00000000" w:rsidRDefault="00000000" w:rsidRPr="00000000" w14:paraId="00000002">
            <w:pPr>
              <w:spacing w:after="0" w:lineRule="auto"/>
              <w:rPr>
                <w:rFonts w:ascii="Arial" w:cs="Arial" w:eastAsia="Arial" w:hAnsi="Arial"/>
              </w:rPr>
            </w:pPr>
            <w:r w:rsidDel="00000000" w:rsidR="00000000" w:rsidRPr="00000000">
              <w:rPr>
                <w:rFonts w:ascii="Arial" w:cs="Arial" w:eastAsia="Arial" w:hAnsi="Arial"/>
                <w:b w:val="1"/>
                <w:sz w:val="28"/>
                <w:szCs w:val="28"/>
                <w:rtl w:val="0"/>
              </w:rPr>
              <w:t xml:space="preserve">Alternative Evidence Gathering Template – Internal Assessment</w:t>
            </w:r>
            <w:r w:rsidDel="00000000" w:rsidR="00000000" w:rsidRPr="00000000">
              <w:rPr>
                <w:rtl w:val="0"/>
              </w:rPr>
            </w:r>
          </w:p>
        </w:tc>
        <w:tc>
          <w:tcPr>
            <w:gridSpan w:val="2"/>
            <w:vMerge w:val="restart"/>
            <w:shd w:fill="auto" w:val="clear"/>
          </w:tcPr>
          <w:p w:rsidR="00000000" w:rsidDel="00000000" w:rsidP="00000000" w:rsidRDefault="00000000" w:rsidRPr="00000000" w14:paraId="00000012">
            <w:pPr>
              <w:spacing w:after="0" w:lineRule="auto"/>
              <w:ind w:left="-100" w:firstLine="0"/>
              <w:jc w:val="center"/>
              <w:rPr>
                <w:rFonts w:ascii="Arial" w:cs="Arial" w:eastAsia="Arial" w:hAnsi="Arial"/>
              </w:rPr>
            </w:pPr>
            <w:r w:rsidDel="00000000" w:rsidR="00000000" w:rsidRPr="00000000">
              <w:rPr>
                <w:rFonts w:ascii="Arial" w:cs="Arial" w:eastAsia="Arial" w:hAnsi="Arial"/>
              </w:rPr>
              <w:drawing>
                <wp:inline distB="0" distT="0" distL="0" distR="0">
                  <wp:extent cx="1980499" cy="135604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80499" cy="1356041"/>
                          </a:xfrm>
                          <a:prstGeom prst="rect"/>
                          <a:ln/>
                        </pic:spPr>
                      </pic:pic>
                    </a:graphicData>
                  </a:graphic>
                </wp:inline>
              </w:drawing>
            </w:r>
            <w:r w:rsidDel="00000000" w:rsidR="00000000" w:rsidRPr="00000000">
              <w:rPr>
                <w:rtl w:val="0"/>
              </w:rPr>
            </w:r>
          </w:p>
        </w:tc>
      </w:tr>
      <w:tr>
        <w:trPr>
          <w:cantSplit w:val="0"/>
          <w:trHeight w:val="720" w:hRule="atLeast"/>
          <w:tblHeader w:val="0"/>
        </w:trPr>
        <w:tc>
          <w:tcPr>
            <w:gridSpan w:val="16"/>
            <w:shd w:fill="d0cece" w:val="clear"/>
          </w:tcPr>
          <w:p w:rsidR="00000000" w:rsidDel="00000000" w:rsidP="00000000" w:rsidRDefault="00000000" w:rsidRPr="00000000" w14:paraId="00000014">
            <w:pPr>
              <w:spacing w:after="0" w:lineRule="auto"/>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These templates must only be used to record student achievement and report results where remote assessment is the only practical option and the collection of direct assessment evidence from students has not been at all possible.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gridSpan w:val="2"/>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 w:hRule="atLeast"/>
          <w:tblHeader w:val="0"/>
        </w:trPr>
        <w:tc>
          <w:tcPr>
            <w:gridSpan w:val="18"/>
            <w:shd w:fill="000000" w:val="clear"/>
          </w:tcPr>
          <w:p w:rsidR="00000000" w:rsidDel="00000000" w:rsidP="00000000" w:rsidRDefault="00000000" w:rsidRPr="00000000" w14:paraId="00000026">
            <w:pPr>
              <w:spacing w:after="0" w:lineRule="auto"/>
              <w:jc w:val="center"/>
              <w:rPr>
                <w:rFonts w:ascii="Arial" w:cs="Arial" w:eastAsia="Arial" w:hAnsi="Arial"/>
                <w:sz w:val="2"/>
                <w:szCs w:val="2"/>
              </w:rPr>
            </w:pPr>
            <w:r w:rsidDel="00000000" w:rsidR="00000000" w:rsidRPr="00000000">
              <w:rPr>
                <w:rtl w:val="0"/>
              </w:rPr>
            </w:r>
          </w:p>
        </w:tc>
      </w:tr>
      <w:tr>
        <w:trPr>
          <w:cantSplit w:val="0"/>
          <w:trHeight w:val="289" w:hRule="atLeast"/>
          <w:tblHeader w:val="0"/>
        </w:trPr>
        <w:tc>
          <w:tcPr>
            <w:gridSpan w:val="2"/>
            <w:shd w:fill="bfbfbf" w:val="clear"/>
          </w:tcPr>
          <w:p w:rsidR="00000000" w:rsidDel="00000000" w:rsidP="00000000" w:rsidRDefault="00000000" w:rsidRPr="00000000" w14:paraId="00000038">
            <w:pPr>
              <w:spacing w:after="0" w:lineRule="auto"/>
              <w:jc w:val="right"/>
              <w:rPr>
                <w:rFonts w:ascii="Arial" w:cs="Arial" w:eastAsia="Arial" w:hAnsi="Arial"/>
              </w:rPr>
            </w:pPr>
            <w:r w:rsidDel="00000000" w:rsidR="00000000" w:rsidRPr="00000000">
              <w:rPr>
                <w:rFonts w:ascii="Arial" w:cs="Arial" w:eastAsia="Arial" w:hAnsi="Arial"/>
                <w:rtl w:val="0"/>
              </w:rPr>
              <w:t xml:space="preserve">Student ID</w:t>
            </w:r>
          </w:p>
        </w:tc>
        <w:tc>
          <w:tcPr>
            <w:gridSpan w:val="11"/>
          </w:tcPr>
          <w:p w:rsidR="00000000" w:rsidDel="00000000" w:rsidP="00000000" w:rsidRDefault="00000000" w:rsidRPr="00000000" w14:paraId="0000003A">
            <w:pPr>
              <w:spacing w:after="0" w:lineRule="auto"/>
              <w:rPr>
                <w:rFonts w:ascii="Arial" w:cs="Arial" w:eastAsia="Arial" w:hAnsi="Arial"/>
              </w:rPr>
            </w:pPr>
            <w:r w:rsidDel="00000000" w:rsidR="00000000" w:rsidRPr="00000000">
              <w:rPr>
                <w:rFonts w:ascii="Arial" w:cs="Arial" w:eastAsia="Arial" w:hAnsi="Arial"/>
                <w:rtl w:val="0"/>
              </w:rPr>
              <w:t xml:space="preserve">Student 1</w:t>
            </w:r>
          </w:p>
        </w:tc>
        <w:tc>
          <w:tcPr>
            <w:shd w:fill="bfbfbf" w:val="clear"/>
          </w:tcPr>
          <w:p w:rsidR="00000000" w:rsidDel="00000000" w:rsidP="00000000" w:rsidRDefault="00000000" w:rsidRPr="00000000" w14:paraId="00000045">
            <w:pPr>
              <w:spacing w:after="0" w:lineRule="auto"/>
              <w:rPr>
                <w:rFonts w:ascii="Arial" w:cs="Arial" w:eastAsia="Arial" w:hAnsi="Arial"/>
              </w:rPr>
            </w:pPr>
            <w:r w:rsidDel="00000000" w:rsidR="00000000" w:rsidRPr="00000000">
              <w:rPr>
                <w:rFonts w:ascii="Arial" w:cs="Arial" w:eastAsia="Arial" w:hAnsi="Arial"/>
                <w:rtl w:val="0"/>
              </w:rPr>
              <w:t xml:space="preserve">Subject</w:t>
            </w:r>
          </w:p>
        </w:tc>
        <w:tc>
          <w:tcPr>
            <w:gridSpan w:val="2"/>
          </w:tcPr>
          <w:p w:rsidR="00000000" w:rsidDel="00000000" w:rsidP="00000000" w:rsidRDefault="00000000" w:rsidRPr="00000000" w14:paraId="00000046">
            <w:pPr>
              <w:spacing w:after="0" w:lineRule="auto"/>
              <w:jc w:val="center"/>
              <w:rPr>
                <w:rFonts w:ascii="Arial" w:cs="Arial" w:eastAsia="Arial" w:hAnsi="Arial"/>
              </w:rPr>
            </w:pPr>
            <w:r w:rsidDel="00000000" w:rsidR="00000000" w:rsidRPr="00000000">
              <w:rPr>
                <w:rFonts w:ascii="Arial" w:cs="Arial" w:eastAsia="Arial" w:hAnsi="Arial"/>
                <w:highlight w:val="white"/>
                <w:rtl w:val="0"/>
              </w:rPr>
              <w:t xml:space="preserve">Construction and Mechanical Technologies </w:t>
            </w:r>
            <w:r w:rsidDel="00000000" w:rsidR="00000000" w:rsidRPr="00000000">
              <w:rPr>
                <w:rtl w:val="0"/>
              </w:rPr>
            </w:r>
          </w:p>
        </w:tc>
        <w:tc>
          <w:tcPr>
            <w:shd w:fill="bfbfbf" w:val="clear"/>
          </w:tcPr>
          <w:p w:rsidR="00000000" w:rsidDel="00000000" w:rsidP="00000000" w:rsidRDefault="00000000" w:rsidRPr="00000000" w14:paraId="00000048">
            <w:pPr>
              <w:spacing w:after="0" w:lineRule="auto"/>
              <w:rPr>
                <w:rFonts w:ascii="Arial" w:cs="Arial" w:eastAsia="Arial" w:hAnsi="Arial"/>
              </w:rPr>
            </w:pPr>
            <w:r w:rsidDel="00000000" w:rsidR="00000000" w:rsidRPr="00000000">
              <w:rPr>
                <w:rFonts w:ascii="Arial" w:cs="Arial" w:eastAsia="Arial" w:hAnsi="Arial"/>
                <w:rtl w:val="0"/>
              </w:rPr>
              <w:t xml:space="preserve">Level</w:t>
            </w:r>
          </w:p>
        </w:tc>
        <w:tc>
          <w:tcPr/>
          <w:p w:rsidR="00000000" w:rsidDel="00000000" w:rsidP="00000000" w:rsidRDefault="00000000" w:rsidRPr="00000000" w14:paraId="00000049">
            <w:pPr>
              <w:spacing w:after="0" w:lineRule="auto"/>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rHeight w:val="289" w:hRule="atLeast"/>
          <w:tblHeader w:val="0"/>
        </w:trPr>
        <w:tc>
          <w:tcPr>
            <w:gridSpan w:val="2"/>
            <w:shd w:fill="bfbfbf" w:val="clear"/>
          </w:tcPr>
          <w:p w:rsidR="00000000" w:rsidDel="00000000" w:rsidP="00000000" w:rsidRDefault="00000000" w:rsidRPr="00000000" w14:paraId="0000004A">
            <w:pPr>
              <w:spacing w:after="0" w:lineRule="auto"/>
              <w:jc w:val="right"/>
              <w:rPr>
                <w:rFonts w:ascii="Arial" w:cs="Arial" w:eastAsia="Arial" w:hAnsi="Arial"/>
              </w:rPr>
            </w:pPr>
            <w:r w:rsidDel="00000000" w:rsidR="00000000" w:rsidRPr="00000000">
              <w:rPr>
                <w:rFonts w:ascii="Arial" w:cs="Arial" w:eastAsia="Arial" w:hAnsi="Arial"/>
                <w:rtl w:val="0"/>
              </w:rPr>
              <w:t xml:space="preserve">Notes</w:t>
            </w:r>
          </w:p>
        </w:tc>
        <w:tc>
          <w:tcPr>
            <w:gridSpan w:val="11"/>
          </w:tcPr>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057">
            <w:pPr>
              <w:spacing w:after="0" w:lineRule="auto"/>
              <w:rPr>
                <w:rFonts w:ascii="Arial" w:cs="Arial" w:eastAsia="Arial" w:hAnsi="Arial"/>
              </w:rPr>
            </w:pPr>
            <w:r w:rsidDel="00000000" w:rsidR="00000000" w:rsidRPr="00000000">
              <w:rPr>
                <w:rFonts w:ascii="Arial" w:cs="Arial" w:eastAsia="Arial" w:hAnsi="Arial"/>
                <w:rtl w:val="0"/>
              </w:rPr>
              <w:t xml:space="preserve">Standard No.</w:t>
            </w:r>
          </w:p>
        </w:tc>
        <w:tc>
          <w:tcPr>
            <w:gridSpan w:val="2"/>
          </w:tcPr>
          <w:p w:rsidR="00000000" w:rsidDel="00000000" w:rsidP="00000000" w:rsidRDefault="00000000" w:rsidRPr="00000000" w14:paraId="00000058">
            <w:pPr>
              <w:spacing w:after="0" w:lineRule="auto"/>
              <w:jc w:val="center"/>
              <w:rPr>
                <w:rFonts w:ascii="Arial" w:cs="Arial" w:eastAsia="Arial" w:hAnsi="Arial"/>
              </w:rPr>
            </w:pPr>
            <w:r w:rsidDel="00000000" w:rsidR="00000000" w:rsidRPr="00000000">
              <w:rPr>
                <w:rFonts w:ascii="Arial" w:cs="Arial" w:eastAsia="Arial" w:hAnsi="Arial"/>
                <w:rtl w:val="0"/>
              </w:rPr>
              <w:t xml:space="preserve">91346</w:t>
            </w:r>
          </w:p>
        </w:tc>
        <w:tc>
          <w:tcPr>
            <w:shd w:fill="bfbfbf" w:val="clear"/>
          </w:tcPr>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rtl w:val="0"/>
              </w:rPr>
              <w:t xml:space="preserve">Version</w:t>
            </w:r>
          </w:p>
        </w:tc>
        <w:tc>
          <w:tcPr/>
          <w:p w:rsidR="00000000" w:rsidDel="00000000" w:rsidP="00000000" w:rsidRDefault="00000000" w:rsidRPr="00000000" w14:paraId="0000005B">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289" w:hRule="atLeast"/>
          <w:tblHeader w:val="0"/>
        </w:trPr>
        <w:tc>
          <w:tcPr>
            <w:gridSpan w:val="2"/>
            <w:shd w:fill="bfbfbf" w:val="clear"/>
          </w:tcPr>
          <w:p w:rsidR="00000000" w:rsidDel="00000000" w:rsidP="00000000" w:rsidRDefault="00000000" w:rsidRPr="00000000" w14:paraId="0000005C">
            <w:pPr>
              <w:spacing w:after="0" w:lineRule="auto"/>
              <w:jc w:val="right"/>
              <w:rPr>
                <w:rFonts w:ascii="Arial" w:cs="Arial" w:eastAsia="Arial" w:hAnsi="Arial"/>
              </w:rPr>
            </w:pPr>
            <w:r w:rsidDel="00000000" w:rsidR="00000000" w:rsidRPr="00000000">
              <w:rPr>
                <w:rFonts w:ascii="Arial" w:cs="Arial" w:eastAsia="Arial" w:hAnsi="Arial"/>
                <w:rtl w:val="0"/>
              </w:rPr>
              <w:t xml:space="preserve">Standard Title</w:t>
            </w:r>
          </w:p>
        </w:tc>
        <w:tc>
          <w:tcPr>
            <w:gridSpan w:val="14"/>
          </w:tcPr>
          <w:p w:rsidR="00000000" w:rsidDel="00000000" w:rsidP="00000000" w:rsidRDefault="00000000" w:rsidRPr="00000000" w14:paraId="0000005E">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used to make textile products </w:t>
            </w:r>
            <w:r w:rsidDel="00000000" w:rsidR="00000000" w:rsidRPr="00000000">
              <w:rPr>
                <w:rtl w:val="0"/>
              </w:rPr>
            </w:r>
          </w:p>
        </w:tc>
        <w:tc>
          <w:tcPr>
            <w:shd w:fill="bfbfbf" w:val="clear"/>
          </w:tcPr>
          <w:p w:rsidR="00000000" w:rsidDel="00000000" w:rsidP="00000000" w:rsidRDefault="00000000" w:rsidRPr="00000000" w14:paraId="0000006C">
            <w:pPr>
              <w:spacing w:after="0" w:lineRule="auto"/>
              <w:rPr>
                <w:rFonts w:ascii="Arial" w:cs="Arial" w:eastAsia="Arial" w:hAnsi="Arial"/>
              </w:rPr>
            </w:pPr>
            <w:r w:rsidDel="00000000" w:rsidR="00000000" w:rsidRPr="00000000">
              <w:rPr>
                <w:rFonts w:ascii="Arial" w:cs="Arial" w:eastAsia="Arial" w:hAnsi="Arial"/>
                <w:rtl w:val="0"/>
              </w:rPr>
              <w:t xml:space="preserve">Credits</w:t>
            </w:r>
          </w:p>
        </w:tc>
        <w:tc>
          <w:tcPr/>
          <w:p w:rsidR="00000000" w:rsidDel="00000000" w:rsidP="00000000" w:rsidRDefault="00000000" w:rsidRPr="00000000" w14:paraId="0000006D">
            <w:pPr>
              <w:spacing w:after="0" w:lineRule="auto"/>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76" w:hRule="atLeast"/>
          <w:tblHeader w:val="0"/>
        </w:trPr>
        <w:tc>
          <w:tcPr>
            <w:gridSpan w:val="13"/>
            <w:shd w:fill="000000" w:val="clear"/>
          </w:tcPr>
          <w:p w:rsidR="00000000" w:rsidDel="00000000" w:rsidP="00000000" w:rsidRDefault="00000000" w:rsidRPr="00000000" w14:paraId="0000006E">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7B">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7E">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9"/>
            <w:shd w:fill="bfbfbf" w:val="clear"/>
            <w:vAlign w:val="center"/>
          </w:tcPr>
          <w:p w:rsidR="00000000" w:rsidDel="00000000" w:rsidP="00000000" w:rsidRDefault="00000000" w:rsidRPr="00000000" w14:paraId="00000080">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Achieved</w:t>
            </w:r>
            <w:r w:rsidDel="00000000" w:rsidR="00000000" w:rsidRPr="00000000">
              <w:rPr>
                <w:rtl w:val="0"/>
              </w:rPr>
            </w:r>
          </w:p>
        </w:tc>
        <w:tc>
          <w:tcPr>
            <w:gridSpan w:val="6"/>
            <w:shd w:fill="bfbfbf" w:val="clear"/>
            <w:vAlign w:val="center"/>
          </w:tcPr>
          <w:p w:rsidR="00000000" w:rsidDel="00000000" w:rsidP="00000000" w:rsidRDefault="00000000" w:rsidRPr="00000000" w14:paraId="00000089">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Merit</w:t>
            </w:r>
            <w:r w:rsidDel="00000000" w:rsidR="00000000" w:rsidRPr="00000000">
              <w:rPr>
                <w:rtl w:val="0"/>
              </w:rPr>
            </w:r>
          </w:p>
        </w:tc>
        <w:tc>
          <w:tcPr>
            <w:gridSpan w:val="3"/>
            <w:shd w:fill="bfbfbf" w:val="clear"/>
            <w:vAlign w:val="center"/>
          </w:tcPr>
          <w:p w:rsidR="00000000" w:rsidDel="00000000" w:rsidP="00000000" w:rsidRDefault="00000000" w:rsidRPr="00000000" w14:paraId="0000008F">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Excellence</w:t>
            </w:r>
            <w:r w:rsidDel="00000000" w:rsidR="00000000" w:rsidRPr="00000000">
              <w:rPr>
                <w:rtl w:val="0"/>
              </w:rPr>
            </w:r>
          </w:p>
        </w:tc>
      </w:tr>
      <w:tr>
        <w:trPr>
          <w:cantSplit w:val="0"/>
          <w:trHeight w:val="571" w:hRule="atLeast"/>
          <w:tblHeader w:val="0"/>
        </w:trPr>
        <w:tc>
          <w:tcPr>
            <w:gridSpan w:val="9"/>
          </w:tcPr>
          <w:p w:rsidR="00000000" w:rsidDel="00000000" w:rsidP="00000000" w:rsidRDefault="00000000" w:rsidRPr="00000000" w14:paraId="00000092">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understanding of advanced concepts used to make textile products. </w:t>
            </w:r>
            <w:r w:rsidDel="00000000" w:rsidR="00000000" w:rsidRPr="00000000">
              <w:rPr>
                <w:rtl w:val="0"/>
              </w:rPr>
            </w:r>
          </w:p>
        </w:tc>
        <w:tc>
          <w:tcPr>
            <w:gridSpan w:val="6"/>
          </w:tcPr>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in-depth understanding of advanced concepts used to make textile products. </w:t>
            </w:r>
            <w:r w:rsidDel="00000000" w:rsidR="00000000" w:rsidRPr="00000000">
              <w:rPr>
                <w:rtl w:val="0"/>
              </w:rPr>
            </w:r>
          </w:p>
        </w:tc>
        <w:tc>
          <w:tcPr>
            <w:gridSpan w:val="3"/>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highlight w:val="white"/>
                <w:rtl w:val="0"/>
              </w:rPr>
              <w:t xml:space="preserve">Demonstrate comprehensive understanding of advanced concepts used to make textile products. </w:t>
            </w:r>
            <w:r w:rsidDel="00000000" w:rsidR="00000000" w:rsidRPr="00000000">
              <w:rPr>
                <w:rtl w:val="0"/>
              </w:rPr>
            </w:r>
          </w:p>
        </w:tc>
      </w:tr>
      <w:tr>
        <w:trPr>
          <w:cantSplit w:val="0"/>
          <w:trHeight w:val="53" w:hRule="atLeast"/>
          <w:tblHeader w:val="0"/>
        </w:trPr>
        <w:tc>
          <w:tcPr>
            <w:gridSpan w:val="13"/>
            <w:shd w:fill="000000" w:val="clear"/>
          </w:tcPr>
          <w:p w:rsidR="00000000" w:rsidDel="00000000" w:rsidP="00000000" w:rsidRDefault="00000000" w:rsidRPr="00000000" w14:paraId="000000A4">
            <w:pPr>
              <w:spacing w:after="0" w:lineRule="auto"/>
              <w:jc w:val="center"/>
              <w:rPr>
                <w:rFonts w:ascii="Arial" w:cs="Arial" w:eastAsia="Arial" w:hAnsi="Arial"/>
                <w:sz w:val="4"/>
                <w:szCs w:val="4"/>
              </w:rPr>
            </w:pPr>
            <w:r w:rsidDel="00000000" w:rsidR="00000000" w:rsidRPr="00000000">
              <w:rPr>
                <w:rtl w:val="0"/>
              </w:rPr>
            </w:r>
          </w:p>
        </w:tc>
        <w:tc>
          <w:tcPr>
            <w:gridSpan w:val="3"/>
            <w:shd w:fill="000000" w:val="clear"/>
          </w:tcPr>
          <w:p w:rsidR="00000000" w:rsidDel="00000000" w:rsidP="00000000" w:rsidRDefault="00000000" w:rsidRPr="00000000" w14:paraId="000000B1">
            <w:pPr>
              <w:spacing w:after="0" w:lineRule="auto"/>
              <w:jc w:val="center"/>
              <w:rPr>
                <w:rFonts w:ascii="Arial" w:cs="Arial" w:eastAsia="Arial" w:hAnsi="Arial"/>
                <w:sz w:val="4"/>
                <w:szCs w:val="4"/>
              </w:rPr>
            </w:pPr>
            <w:r w:rsidDel="00000000" w:rsidR="00000000" w:rsidRPr="00000000">
              <w:rPr>
                <w:rtl w:val="0"/>
              </w:rPr>
            </w:r>
          </w:p>
        </w:tc>
        <w:tc>
          <w:tcPr>
            <w:gridSpan w:val="2"/>
            <w:shd w:fill="000000" w:val="clear"/>
          </w:tcPr>
          <w:p w:rsidR="00000000" w:rsidDel="00000000" w:rsidP="00000000" w:rsidRDefault="00000000" w:rsidRPr="00000000" w14:paraId="000000B4">
            <w:pPr>
              <w:spacing w:after="0" w:lineRule="auto"/>
              <w:jc w:val="center"/>
              <w:rPr>
                <w:rFonts w:ascii="Arial" w:cs="Arial" w:eastAsia="Arial" w:hAnsi="Arial"/>
                <w:sz w:val="4"/>
                <w:szCs w:val="4"/>
              </w:rPr>
            </w:pPr>
            <w:r w:rsidDel="00000000" w:rsidR="00000000" w:rsidRPr="00000000">
              <w:rPr>
                <w:rtl w:val="0"/>
              </w:rPr>
            </w:r>
          </w:p>
        </w:tc>
      </w:tr>
      <w:tr>
        <w:trPr>
          <w:cantSplit w:val="0"/>
          <w:trHeight w:val="289" w:hRule="atLeast"/>
          <w:tblHeader w:val="0"/>
        </w:trPr>
        <w:tc>
          <w:tcPr>
            <w:gridSpan w:val="6"/>
            <w:shd w:fill="bfbfbf" w:val="clear"/>
            <w:vAlign w:val="center"/>
          </w:tcPr>
          <w:p w:rsidR="00000000" w:rsidDel="00000000" w:rsidP="00000000" w:rsidRDefault="00000000" w:rsidRPr="00000000" w14:paraId="000000B6">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Key requirements (list):</w:t>
            </w:r>
          </w:p>
        </w:tc>
        <w:tc>
          <w:tcPr>
            <w:gridSpan w:val="3"/>
            <w:shd w:fill="bfbfbf" w:val="clear"/>
            <w:vAlign w:val="center"/>
          </w:tcPr>
          <w:p w:rsidR="00000000" w:rsidDel="00000000" w:rsidP="00000000" w:rsidRDefault="00000000" w:rsidRPr="00000000" w14:paraId="000000BC">
            <w:pPr>
              <w:spacing w:after="0" w:lineRule="auto"/>
              <w:jc w:val="center"/>
              <w:rPr>
                <w:rFonts w:ascii="Arial" w:cs="Arial" w:eastAsia="Arial" w:hAnsi="Arial"/>
              </w:rPr>
            </w:pPr>
            <w:r w:rsidDel="00000000" w:rsidR="00000000" w:rsidRPr="00000000">
              <w:rPr>
                <w:rFonts w:ascii="Arial" w:cs="Arial" w:eastAsia="Arial" w:hAnsi="Arial"/>
                <w:rtl w:val="0"/>
              </w:rPr>
              <w:t xml:space="preserve">A</w:t>
            </w:r>
          </w:p>
        </w:tc>
        <w:tc>
          <w:tcPr>
            <w:gridSpan w:val="3"/>
            <w:shd w:fill="bfbfbf" w:val="clear"/>
            <w:vAlign w:val="center"/>
          </w:tcPr>
          <w:p w:rsidR="00000000" w:rsidDel="00000000" w:rsidP="00000000" w:rsidRDefault="00000000" w:rsidRPr="00000000" w14:paraId="000000BF">
            <w:pPr>
              <w:spacing w:after="0" w:lineRule="auto"/>
              <w:jc w:val="center"/>
              <w:rPr>
                <w:rFonts w:ascii="Arial" w:cs="Arial" w:eastAsia="Arial" w:hAnsi="Arial"/>
              </w:rPr>
            </w:pPr>
            <w:r w:rsidDel="00000000" w:rsidR="00000000" w:rsidRPr="00000000">
              <w:rPr>
                <w:rFonts w:ascii="Arial" w:cs="Arial" w:eastAsia="Arial" w:hAnsi="Arial"/>
                <w:rtl w:val="0"/>
              </w:rPr>
              <w:t xml:space="preserve">M</w:t>
            </w:r>
          </w:p>
        </w:tc>
        <w:tc>
          <w:tcPr>
            <w:shd w:fill="bfbfbf" w:val="clear"/>
            <w:vAlign w:val="center"/>
          </w:tcPr>
          <w:p w:rsidR="00000000" w:rsidDel="00000000" w:rsidP="00000000" w:rsidRDefault="00000000" w:rsidRPr="00000000" w14:paraId="000000C2">
            <w:pPr>
              <w:spacing w:after="0" w:lineRule="auto"/>
              <w:jc w:val="center"/>
              <w:rPr>
                <w:rFonts w:ascii="Arial" w:cs="Arial" w:eastAsia="Arial" w:hAnsi="Arial"/>
              </w:rPr>
            </w:pPr>
            <w:r w:rsidDel="00000000" w:rsidR="00000000" w:rsidRPr="00000000">
              <w:rPr>
                <w:rFonts w:ascii="Arial" w:cs="Arial" w:eastAsia="Arial" w:hAnsi="Arial"/>
                <w:rtl w:val="0"/>
              </w:rPr>
              <w:t xml:space="preserve">E</w:t>
            </w:r>
          </w:p>
        </w:tc>
        <w:tc>
          <w:tcPr>
            <w:gridSpan w:val="3"/>
            <w:shd w:fill="bfbfbf" w:val="clear"/>
          </w:tcPr>
          <w:p w:rsidR="00000000" w:rsidDel="00000000" w:rsidP="00000000" w:rsidRDefault="00000000" w:rsidRPr="00000000" w14:paraId="000000C3">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Describe or attach the evidence considered.</w:t>
            </w:r>
            <w:r w:rsidDel="00000000" w:rsidR="00000000" w:rsidRPr="00000000">
              <w:rPr>
                <w:rFonts w:ascii="Arial" w:cs="Arial" w:eastAsia="Arial" w:hAnsi="Arial"/>
                <w:rtl w:val="0"/>
              </w:rPr>
              <w:t xml:space="preserve"> </w:t>
              <w:tab/>
            </w:r>
          </w:p>
        </w:tc>
        <w:tc>
          <w:tcPr>
            <w:gridSpan w:val="2"/>
            <w:shd w:fill="bfbfbf" w:val="clear"/>
          </w:tcPr>
          <w:p w:rsidR="00000000" w:rsidDel="00000000" w:rsidP="00000000" w:rsidRDefault="00000000" w:rsidRPr="00000000" w14:paraId="000000C6">
            <w:pPr>
              <w:spacing w:after="0" w:lineRule="auto"/>
              <w:jc w:val="center"/>
              <w:rPr>
                <w:rFonts w:ascii="Arial" w:cs="Arial" w:eastAsia="Arial" w:hAnsi="Arial"/>
              </w:rPr>
            </w:pPr>
            <w:r w:rsidDel="00000000" w:rsidR="00000000" w:rsidRPr="00000000">
              <w:rPr>
                <w:rFonts w:ascii="Arial" w:cs="Arial" w:eastAsia="Arial" w:hAnsi="Arial"/>
                <w:b w:val="1"/>
                <w:rtl w:val="0"/>
              </w:rPr>
              <w:t xml:space="preserve">Explain how the judgement was made.</w:t>
            </w: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C8">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and why special features are used in textile products. </w:t>
            </w:r>
            <w:r w:rsidDel="00000000" w:rsidR="00000000" w:rsidRPr="00000000">
              <w:rPr>
                <w:rtl w:val="0"/>
              </w:rPr>
            </w:r>
          </w:p>
        </w:tc>
        <w:tc>
          <w:tcPr>
            <w:gridSpan w:val="3"/>
            <w:shd w:fill="ffffff" w:val="clear"/>
            <w:vAlign w:val="center"/>
          </w:tcPr>
          <w:p w:rsidR="00000000" w:rsidDel="00000000" w:rsidP="00000000" w:rsidRDefault="00000000" w:rsidRPr="00000000" w14:paraId="000000CE">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D1">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D4">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D5">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D8">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DA">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special features are constructed in a textile material. </w:t>
            </w:r>
            <w:r w:rsidDel="00000000" w:rsidR="00000000" w:rsidRPr="00000000">
              <w:rPr>
                <w:rtl w:val="0"/>
              </w:rPr>
            </w:r>
          </w:p>
        </w:tc>
        <w:tc>
          <w:tcPr>
            <w:gridSpan w:val="3"/>
            <w:shd w:fill="ffffff" w:val="clear"/>
            <w:vAlign w:val="center"/>
          </w:tcPr>
          <w:p w:rsidR="00000000" w:rsidDel="00000000" w:rsidP="00000000" w:rsidRDefault="00000000" w:rsidRPr="00000000" w14:paraId="000000E0">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E3">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E6">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E7">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EA">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EC">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the requirements of quality finish of special features. </w:t>
            </w:r>
            <w:r w:rsidDel="00000000" w:rsidR="00000000" w:rsidRPr="00000000">
              <w:rPr>
                <w:rtl w:val="0"/>
              </w:rPr>
            </w:r>
          </w:p>
        </w:tc>
        <w:tc>
          <w:tcPr>
            <w:gridSpan w:val="3"/>
            <w:shd w:fill="ffffff" w:val="clear"/>
            <w:vAlign w:val="center"/>
          </w:tcPr>
          <w:p w:rsidR="00000000" w:rsidDel="00000000" w:rsidP="00000000" w:rsidRDefault="00000000" w:rsidRPr="00000000" w14:paraId="000000F2">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ffffff" w:val="clear"/>
            <w:vAlign w:val="center"/>
          </w:tcPr>
          <w:p w:rsidR="00000000" w:rsidDel="00000000" w:rsidP="00000000" w:rsidRDefault="00000000" w:rsidRPr="00000000" w14:paraId="000000F5">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F8">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0F9">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0FC">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highlight w:val="white"/>
                <w:rtl w:val="0"/>
              </w:rPr>
              <w:t xml:space="preserve">Explaining how the construction of special features changes when using different types of textile materials. </w:t>
            </w:r>
            <w:r w:rsidDel="00000000" w:rsidR="00000000" w:rsidRPr="00000000">
              <w:rPr>
                <w:rtl w:val="0"/>
              </w:rPr>
            </w:r>
          </w:p>
        </w:tc>
        <w:tc>
          <w:tcPr>
            <w:gridSpan w:val="3"/>
            <w:shd w:fill="ffffff" w:val="clear"/>
            <w:vAlign w:val="center"/>
          </w:tcPr>
          <w:p w:rsidR="00000000" w:rsidDel="00000000" w:rsidP="00000000" w:rsidRDefault="00000000" w:rsidRPr="00000000" w14:paraId="00000104">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07">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shd w:fill="ffffff" w:val="clear"/>
            <w:vAlign w:val="center"/>
          </w:tcPr>
          <w:p w:rsidR="00000000" w:rsidDel="00000000" w:rsidP="00000000" w:rsidRDefault="00000000" w:rsidRPr="00000000" w14:paraId="0000010A">
            <w:pPr>
              <w:spacing w:after="0" w:lineRule="auto"/>
              <w:jc w:val="center"/>
              <w:rPr>
                <w:rFonts w:ascii="Arial" w:cs="Arial" w:eastAsia="Arial" w:hAnsi="Arial"/>
              </w:rPr>
            </w:pPr>
            <w:r w:rsidDel="00000000" w:rsidR="00000000" w:rsidRPr="00000000">
              <w:rPr>
                <w:rtl w:val="0"/>
              </w:rPr>
            </w:r>
          </w:p>
        </w:tc>
        <w:tc>
          <w:tcPr>
            <w:gridSpan w:val="3"/>
            <w:shd w:fill="auto" w:val="clear"/>
          </w:tcPr>
          <w:p w:rsidR="00000000" w:rsidDel="00000000" w:rsidP="00000000" w:rsidRDefault="00000000" w:rsidRPr="00000000" w14:paraId="0000010B">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0E">
            <w:pPr>
              <w:spacing w:after="0" w:lineRule="auto"/>
              <w:rPr>
                <w:rFonts w:ascii="Arial" w:cs="Arial" w:eastAsia="Arial" w:hAnsi="Arial"/>
                <w:highlight w:val="black"/>
              </w:rPr>
            </w:pPr>
            <w:r w:rsidDel="00000000" w:rsidR="00000000" w:rsidRPr="00000000">
              <w:rPr>
                <w:rtl w:val="0"/>
              </w:rPr>
            </w:r>
          </w:p>
        </w:tc>
      </w:tr>
      <w:tr>
        <w:trPr>
          <w:cantSplit w:val="0"/>
          <w:trHeight w:val="289" w:hRule="atLeast"/>
          <w:tblHeader w:val="0"/>
        </w:trPr>
        <w:tc>
          <w:tcPr>
            <w:gridSpan w:val="6"/>
            <w:shd w:fill="auto" w:val="clear"/>
          </w:tcPr>
          <w:p w:rsidR="00000000" w:rsidDel="00000000" w:rsidP="00000000" w:rsidRDefault="00000000" w:rsidRPr="00000000" w14:paraId="00000110">
            <w:pPr>
              <w:spacing w:after="0" w:lineRule="auto"/>
              <w:rPr>
                <w:rFonts w:ascii="Arial" w:cs="Arial" w:eastAsia="Arial" w:hAnsi="Arial"/>
              </w:rPr>
            </w:pPr>
            <w:r w:rsidDel="00000000" w:rsidR="00000000" w:rsidRPr="00000000">
              <w:rPr>
                <w:rFonts w:ascii="Arial" w:cs="Arial" w:eastAsia="Arial" w:hAnsi="Arial"/>
                <w:highlight w:val="white"/>
                <w:rtl w:val="0"/>
              </w:rPr>
              <w:t xml:space="preserve">Discussing why particular materials and construction techniques are used to create high-quality special features in textile products. </w:t>
            </w:r>
            <w:r w:rsidDel="00000000" w:rsidR="00000000" w:rsidRPr="00000000">
              <w:rPr>
                <w:rtl w:val="0"/>
              </w:rPr>
            </w:r>
          </w:p>
        </w:tc>
        <w:tc>
          <w:tcPr>
            <w:gridSpan w:val="3"/>
            <w:shd w:fill="ffffff" w:val="clear"/>
            <w:vAlign w:val="center"/>
          </w:tcPr>
          <w:p w:rsidR="00000000" w:rsidDel="00000000" w:rsidP="00000000" w:rsidRDefault="00000000" w:rsidRPr="00000000" w14:paraId="00000116">
            <w:pPr>
              <w:spacing w:after="0" w:lineRule="auto"/>
              <w:jc w:val="center"/>
              <w:rPr>
                <w:rFonts w:ascii="Arial" w:cs="Arial" w:eastAsia="Arial" w:hAnsi="Arial"/>
              </w:rPr>
            </w:pPr>
            <w:r w:rsidDel="00000000" w:rsidR="00000000" w:rsidRPr="00000000">
              <w:rPr>
                <w:rtl w:val="0"/>
              </w:rPr>
            </w:r>
          </w:p>
        </w:tc>
        <w:tc>
          <w:tcPr>
            <w:gridSpan w:val="3"/>
            <w:shd w:fill="ffffff" w:val="clear"/>
            <w:vAlign w:val="center"/>
          </w:tcPr>
          <w:p w:rsidR="00000000" w:rsidDel="00000000" w:rsidP="00000000" w:rsidRDefault="00000000" w:rsidRPr="00000000" w14:paraId="00000119">
            <w:pPr>
              <w:spacing w:after="0" w:lineRule="auto"/>
              <w:jc w:val="center"/>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11C">
            <w:pPr>
              <w:spacing w:after="0" w:lineRule="auto"/>
              <w:jc w:val="center"/>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shd w:fill="auto" w:val="clear"/>
          </w:tcPr>
          <w:p w:rsidR="00000000" w:rsidDel="00000000" w:rsidP="00000000" w:rsidRDefault="00000000" w:rsidRPr="00000000" w14:paraId="0000011D">
            <w:pPr>
              <w:spacing w:after="0" w:lineRule="auto"/>
              <w:rPr>
                <w:rFonts w:ascii="Arial" w:cs="Arial" w:eastAsia="Arial" w:hAnsi="Arial"/>
                <w:highlight w:val="black"/>
              </w:rPr>
            </w:pPr>
            <w:r w:rsidDel="00000000" w:rsidR="00000000" w:rsidRPr="00000000">
              <w:rPr>
                <w:rtl w:val="0"/>
              </w:rPr>
            </w:r>
          </w:p>
        </w:tc>
        <w:tc>
          <w:tcPr>
            <w:gridSpan w:val="2"/>
            <w:shd w:fill="auto" w:val="clear"/>
          </w:tcPr>
          <w:p w:rsidR="00000000" w:rsidDel="00000000" w:rsidP="00000000" w:rsidRDefault="00000000" w:rsidRPr="00000000" w14:paraId="00000120">
            <w:pPr>
              <w:spacing w:after="0" w:lineRule="auto"/>
              <w:rPr>
                <w:rFonts w:ascii="Arial" w:cs="Arial" w:eastAsia="Arial" w:hAnsi="Arial"/>
                <w:highlight w:val="black"/>
              </w:rPr>
            </w:pPr>
            <w:r w:rsidDel="00000000" w:rsidR="00000000" w:rsidRPr="00000000">
              <w:rPr>
                <w:rtl w:val="0"/>
              </w:rPr>
            </w:r>
          </w:p>
        </w:tc>
      </w:tr>
      <w:tr>
        <w:trPr>
          <w:cantSplit w:val="0"/>
          <w:trHeight w:val="53" w:hRule="atLeast"/>
          <w:tblHeader w:val="0"/>
        </w:trPr>
        <w:tc>
          <w:tcPr>
            <w:gridSpan w:val="5"/>
            <w:shd w:fill="000000" w:val="clear"/>
          </w:tcPr>
          <w:p w:rsidR="00000000" w:rsidDel="00000000" w:rsidP="00000000" w:rsidRDefault="00000000" w:rsidRPr="00000000" w14:paraId="00000122">
            <w:pPr>
              <w:spacing w:after="0" w:lineRule="auto"/>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27">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9">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C">
            <w:pPr>
              <w:spacing w:after="0" w:lineRule="auto"/>
              <w:jc w:val="center"/>
              <w:rPr>
                <w:rFonts w:ascii="Arial" w:cs="Arial" w:eastAsia="Arial" w:hAnsi="Arial"/>
                <w:sz w:val="6"/>
                <w:szCs w:val="6"/>
              </w:rPr>
            </w:pPr>
            <w:r w:rsidDel="00000000" w:rsidR="00000000" w:rsidRPr="00000000">
              <w:rPr>
                <w:rtl w:val="0"/>
              </w:rPr>
            </w:r>
          </w:p>
        </w:tc>
        <w:tc>
          <w:tcPr>
            <w:gridSpan w:val="3"/>
            <w:shd w:fill="000000" w:val="clear"/>
          </w:tcPr>
          <w:p w:rsidR="00000000" w:rsidDel="00000000" w:rsidP="00000000" w:rsidRDefault="00000000" w:rsidRPr="00000000" w14:paraId="0000012F">
            <w:pPr>
              <w:spacing w:after="0" w:lineRule="auto"/>
              <w:jc w:val="center"/>
              <w:rPr>
                <w:rFonts w:ascii="Arial" w:cs="Arial" w:eastAsia="Arial" w:hAnsi="Arial"/>
                <w:sz w:val="6"/>
                <w:szCs w:val="6"/>
              </w:rPr>
            </w:pPr>
            <w:r w:rsidDel="00000000" w:rsidR="00000000" w:rsidRPr="00000000">
              <w:rPr>
                <w:rtl w:val="0"/>
              </w:rPr>
            </w:r>
          </w:p>
        </w:tc>
        <w:tc>
          <w:tcPr>
            <w:gridSpan w:val="2"/>
            <w:shd w:fill="000000" w:val="clear"/>
          </w:tcPr>
          <w:p w:rsidR="00000000" w:rsidDel="00000000" w:rsidP="00000000" w:rsidRDefault="00000000" w:rsidRPr="00000000" w14:paraId="00000132">
            <w:pPr>
              <w:spacing w:after="0" w:lineRule="auto"/>
              <w:jc w:val="center"/>
              <w:rPr>
                <w:rFonts w:ascii="Arial" w:cs="Arial" w:eastAsia="Arial" w:hAnsi="Arial"/>
                <w:sz w:val="6"/>
                <w:szCs w:val="6"/>
              </w:rPr>
            </w:pPr>
            <w:r w:rsidDel="00000000" w:rsidR="00000000" w:rsidRPr="00000000">
              <w:rPr>
                <w:rtl w:val="0"/>
              </w:rPr>
            </w:r>
          </w:p>
        </w:tc>
      </w:tr>
      <w:tr>
        <w:trPr>
          <w:cantSplit w:val="0"/>
          <w:trHeight w:val="290" w:hRule="atLeast"/>
          <w:tblHeader w:val="0"/>
        </w:trPr>
        <w:tc>
          <w:tcPr>
            <w:gridSpan w:val="13"/>
            <w:shd w:fill="bfbfbf" w:val="clear"/>
          </w:tcPr>
          <w:p w:rsidR="00000000" w:rsidDel="00000000" w:rsidP="00000000" w:rsidRDefault="00000000" w:rsidRPr="00000000" w14:paraId="00000134">
            <w:pPr>
              <w:spacing w:after="0" w:lineRule="auto"/>
              <w:rPr>
                <w:rFonts w:ascii="Arial" w:cs="Arial" w:eastAsia="Arial" w:hAnsi="Arial"/>
                <w:b w:val="1"/>
              </w:rPr>
            </w:pPr>
            <w:r w:rsidDel="00000000" w:rsidR="00000000" w:rsidRPr="00000000">
              <w:rPr>
                <w:rFonts w:ascii="Arial" w:cs="Arial" w:eastAsia="Arial" w:hAnsi="Arial"/>
                <w:b w:val="1"/>
                <w:rtl w:val="0"/>
              </w:rPr>
              <w:t xml:space="preserve">Sufficiency statement</w:t>
            </w:r>
          </w:p>
        </w:tc>
        <w:tc>
          <w:tcPr>
            <w:gridSpan w:val="5"/>
            <w:shd w:fill="bfbfbf" w:val="clear"/>
          </w:tcPr>
          <w:p w:rsidR="00000000" w:rsidDel="00000000" w:rsidP="00000000" w:rsidRDefault="00000000" w:rsidRPr="00000000" w14:paraId="00000141">
            <w:pPr>
              <w:spacing w:after="0" w:lineRule="auto"/>
              <w:rPr>
                <w:rFonts w:ascii="Arial" w:cs="Arial" w:eastAsia="Arial" w:hAnsi="Arial"/>
                <w:b w:val="1"/>
              </w:rPr>
            </w:pPr>
            <w:r w:rsidDel="00000000" w:rsidR="00000000" w:rsidRPr="00000000">
              <w:rPr>
                <w:rFonts w:ascii="Arial" w:cs="Arial" w:eastAsia="Arial" w:hAnsi="Arial"/>
                <w:b w:val="1"/>
                <w:rtl w:val="0"/>
              </w:rPr>
              <w:t xml:space="preserve">Internal Verification </w:t>
            </w:r>
          </w:p>
        </w:tc>
      </w:tr>
      <w:tr>
        <w:trPr>
          <w:cantSplit w:val="0"/>
          <w:trHeight w:val="288" w:hRule="atLeast"/>
          <w:tblHeader w:val="0"/>
        </w:trPr>
        <w:tc>
          <w:tcPr>
            <w:shd w:fill="bfbfbf" w:val="clear"/>
          </w:tcPr>
          <w:p w:rsidR="00000000" w:rsidDel="00000000" w:rsidP="00000000" w:rsidRDefault="00000000" w:rsidRPr="00000000" w14:paraId="00000146">
            <w:pPr>
              <w:spacing w:after="0" w:lineRule="auto"/>
              <w:rPr>
                <w:rFonts w:ascii="Arial" w:cs="Arial" w:eastAsia="Arial" w:hAnsi="Arial"/>
              </w:rPr>
            </w:pPr>
            <w:r w:rsidDel="00000000" w:rsidR="00000000" w:rsidRPr="00000000">
              <w:rPr>
                <w:rFonts w:ascii="Arial" w:cs="Arial" w:eastAsia="Arial" w:hAnsi="Arial"/>
                <w:rtl w:val="0"/>
              </w:rPr>
              <w:t xml:space="preserve">Achievement</w:t>
            </w:r>
          </w:p>
        </w:tc>
        <w:tc>
          <w:tcPr>
            <w:gridSpan w:val="12"/>
          </w:tcPr>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Fonts w:ascii="Arial" w:cs="Arial" w:eastAsia="Arial" w:hAnsi="Arial"/>
                <w:rtl w:val="0"/>
              </w:rPr>
              <w:t xml:space="preserve">All of A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53">
            <w:pPr>
              <w:tabs>
                <w:tab w:val="right" w:pos="7438"/>
              </w:tabs>
              <w:spacing w:line="240" w:lineRule="auto"/>
              <w:rPr/>
            </w:pPr>
            <w:r w:rsidDel="00000000" w:rsidR="00000000" w:rsidRPr="00000000">
              <w:rPr>
                <w:rFonts w:ascii="Arial" w:cs="Arial" w:eastAsia="Arial" w:hAnsi="Arial"/>
                <w:rtl w:val="0"/>
              </w:rPr>
              <w:t xml:space="preserve">Assessor:                                              Date: </w:t>
              <w:tab/>
            </w:r>
            <w:r w:rsidDel="00000000" w:rsidR="00000000" w:rsidRPr="00000000">
              <w:rPr>
                <w:rtl w:val="0"/>
              </w:rPr>
            </w:r>
          </w:p>
        </w:tc>
      </w:tr>
      <w:tr>
        <w:trPr>
          <w:cantSplit w:val="0"/>
          <w:trHeight w:val="408" w:hRule="atLeast"/>
          <w:tblHeader w:val="0"/>
        </w:trPr>
        <w:tc>
          <w:tcPr>
            <w:shd w:fill="bfbfbf" w:val="clear"/>
          </w:tcPr>
          <w:p w:rsidR="00000000" w:rsidDel="00000000" w:rsidP="00000000" w:rsidRDefault="00000000" w:rsidRPr="00000000" w14:paraId="00000158">
            <w:pPr>
              <w:spacing w:after="0" w:lineRule="auto"/>
              <w:rPr>
                <w:rFonts w:ascii="Arial" w:cs="Arial" w:eastAsia="Arial" w:hAnsi="Arial"/>
              </w:rPr>
            </w:pPr>
            <w:r w:rsidDel="00000000" w:rsidR="00000000" w:rsidRPr="00000000">
              <w:rPr>
                <w:rFonts w:ascii="Arial" w:cs="Arial" w:eastAsia="Arial" w:hAnsi="Arial"/>
                <w:rtl w:val="0"/>
              </w:rPr>
              <w:t xml:space="preserve">Merit</w:t>
            </w:r>
          </w:p>
        </w:tc>
        <w:tc>
          <w:tcPr>
            <w:gridSpan w:val="12"/>
          </w:tcPr>
          <w:p w:rsidR="00000000" w:rsidDel="00000000" w:rsidP="00000000" w:rsidRDefault="00000000" w:rsidRPr="00000000" w14:paraId="00000159">
            <w:pPr>
              <w:spacing w:after="0" w:line="240" w:lineRule="auto"/>
              <w:rPr>
                <w:rFonts w:ascii="Arial" w:cs="Arial" w:eastAsia="Arial" w:hAnsi="Arial"/>
              </w:rPr>
            </w:pPr>
            <w:r w:rsidDel="00000000" w:rsidR="00000000" w:rsidRPr="00000000">
              <w:rPr>
                <w:rFonts w:ascii="Arial" w:cs="Arial" w:eastAsia="Arial" w:hAnsi="Arial"/>
                <w:rtl w:val="0"/>
              </w:rPr>
              <w:t xml:space="preserve">All of A and M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65">
            <w:pPr>
              <w:tabs>
                <w:tab w:val="right" w:pos="7438"/>
              </w:tabs>
              <w:spacing w:line="240" w:lineRule="auto"/>
              <w:rPr/>
            </w:pPr>
            <w:r w:rsidDel="00000000" w:rsidR="00000000" w:rsidRPr="00000000">
              <w:rPr>
                <w:rFonts w:ascii="Arial" w:cs="Arial" w:eastAsia="Arial" w:hAnsi="Arial"/>
                <w:rtl w:val="0"/>
              </w:rPr>
              <w:t xml:space="preserve">Verifier:                                                  Date: </w:t>
              <w:tab/>
            </w:r>
            <w:r w:rsidDel="00000000" w:rsidR="00000000" w:rsidRPr="00000000">
              <w:rPr>
                <w:rtl w:val="0"/>
              </w:rPr>
            </w:r>
          </w:p>
        </w:tc>
      </w:tr>
      <w:tr>
        <w:trPr>
          <w:cantSplit w:val="0"/>
          <w:trHeight w:val="244" w:hRule="atLeast"/>
          <w:tblHeader w:val="0"/>
        </w:trPr>
        <w:tc>
          <w:tcPr>
            <w:shd w:fill="bfbfbf" w:val="clear"/>
          </w:tcPr>
          <w:p w:rsidR="00000000" w:rsidDel="00000000" w:rsidP="00000000" w:rsidRDefault="00000000" w:rsidRPr="00000000" w14:paraId="0000016A">
            <w:pPr>
              <w:spacing w:after="0" w:lineRule="auto"/>
              <w:rPr>
                <w:rFonts w:ascii="Arial" w:cs="Arial" w:eastAsia="Arial" w:hAnsi="Arial"/>
              </w:rPr>
            </w:pPr>
            <w:r w:rsidDel="00000000" w:rsidR="00000000" w:rsidRPr="00000000">
              <w:rPr>
                <w:rFonts w:ascii="Arial" w:cs="Arial" w:eastAsia="Arial" w:hAnsi="Arial"/>
                <w:rtl w:val="0"/>
              </w:rPr>
              <w:t xml:space="preserve">Excellence</w:t>
            </w:r>
          </w:p>
        </w:tc>
        <w:tc>
          <w:tcPr>
            <w:gridSpan w:val="12"/>
          </w:tcPr>
          <w:p w:rsidR="00000000" w:rsidDel="00000000" w:rsidP="00000000" w:rsidRDefault="00000000" w:rsidRPr="00000000" w14:paraId="0000016B">
            <w:pPr>
              <w:spacing w:after="0" w:line="240" w:lineRule="auto"/>
              <w:rPr>
                <w:rFonts w:ascii="Arial" w:cs="Arial" w:eastAsia="Arial" w:hAnsi="Arial"/>
              </w:rPr>
            </w:pPr>
            <w:r w:rsidDel="00000000" w:rsidR="00000000" w:rsidRPr="00000000">
              <w:rPr>
                <w:rFonts w:ascii="Arial" w:cs="Arial" w:eastAsia="Arial" w:hAnsi="Arial"/>
                <w:rtl w:val="0"/>
              </w:rPr>
              <w:t xml:space="preserve">All of A, M and E is required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77">
            <w:pPr>
              <w:tabs>
                <w:tab w:val="right" w:pos="7438"/>
              </w:tabs>
              <w:spacing w:line="240" w:lineRule="auto"/>
              <w:rPr/>
            </w:pPr>
            <w:r w:rsidDel="00000000" w:rsidR="00000000" w:rsidRPr="00000000">
              <w:rPr>
                <w:rFonts w:ascii="Arial" w:cs="Arial" w:eastAsia="Arial" w:hAnsi="Arial"/>
                <w:rtl w:val="0"/>
              </w:rPr>
              <w:t xml:space="preserve">Verifier’s school: </w:t>
              <w:tab/>
            </w:r>
            <w:r w:rsidDel="00000000" w:rsidR="00000000" w:rsidRPr="00000000">
              <w:rPr>
                <w:rtl w:val="0"/>
              </w:rPr>
            </w:r>
          </w:p>
        </w:tc>
      </w:tr>
      <w:tr>
        <w:trPr>
          <w:cantSplit w:val="0"/>
          <w:trHeight w:val="609" w:hRule="atLeast"/>
          <w:tblHeader w:val="0"/>
        </w:trPr>
        <w:tc>
          <w:tcPr>
            <w:gridSpan w:val="3"/>
            <w:shd w:fill="bfbfbf" w:val="clear"/>
            <w:vAlign w:val="center"/>
          </w:tcPr>
          <w:p w:rsidR="00000000" w:rsidDel="00000000" w:rsidP="00000000" w:rsidRDefault="00000000" w:rsidRPr="00000000" w14:paraId="0000017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MARK OVERALL GRADE</w:t>
            </w:r>
          </w:p>
        </w:tc>
        <w:tc>
          <w:tcPr>
            <w:vAlign w:val="center"/>
          </w:tcPr>
          <w:p w:rsidR="00000000" w:rsidDel="00000000" w:rsidP="00000000" w:rsidRDefault="00000000" w:rsidRPr="00000000" w14:paraId="0000017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N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8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3"/>
            <w:vAlign w:val="center"/>
          </w:tcPr>
          <w:p w:rsidR="00000000" w:rsidDel="00000000" w:rsidP="00000000" w:rsidRDefault="00000000" w:rsidRPr="00000000" w14:paraId="0000018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M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2"/>
            <w:shd w:fill="auto" w:val="clear"/>
            <w:vAlign w:val="center"/>
          </w:tcPr>
          <w:p w:rsidR="00000000" w:rsidDel="00000000" w:rsidP="00000000" w:rsidRDefault="00000000" w:rsidRPr="00000000" w14:paraId="00000187">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E </w:t>
            </w:r>
            <w:r w:rsidDel="00000000" w:rsidR="00000000" w:rsidRPr="00000000">
              <w:rPr>
                <w:rFonts w:ascii="MS Gothic" w:cs="MS Gothic" w:eastAsia="MS Gothic" w:hAnsi="MS Gothic"/>
                <w:rtl w:val="0"/>
              </w:rPr>
              <w:t xml:space="preserve">☐</w:t>
            </w:r>
            <w:r w:rsidDel="00000000" w:rsidR="00000000" w:rsidRPr="00000000">
              <w:rPr>
                <w:rtl w:val="0"/>
              </w:rPr>
            </w:r>
          </w:p>
        </w:tc>
        <w:tc>
          <w:tcPr>
            <w:gridSpan w:val="5"/>
          </w:tcPr>
          <w:p w:rsidR="00000000" w:rsidDel="00000000" w:rsidP="00000000" w:rsidRDefault="00000000" w:rsidRPr="00000000" w14:paraId="00000189">
            <w:pPr>
              <w:tabs>
                <w:tab w:val="right" w:pos="7438"/>
              </w:tabs>
              <w:spacing w:line="240" w:lineRule="auto"/>
              <w:rPr>
                <w:rFonts w:ascii="Arial" w:cs="Arial" w:eastAsia="Arial" w:hAnsi="Arial"/>
              </w:rPr>
            </w:pPr>
            <w:r w:rsidDel="00000000" w:rsidR="00000000" w:rsidRPr="00000000">
              <w:rPr>
                <w:rFonts w:ascii="Arial" w:cs="Arial" w:eastAsia="Arial" w:hAnsi="Arial"/>
                <w:rtl w:val="0"/>
              </w:rPr>
              <w:t xml:space="preserve">Comments: </w:t>
              <w:tab/>
            </w:r>
          </w:p>
        </w:tc>
      </w:tr>
    </w:tbl>
    <w:p w:rsidR="00000000" w:rsidDel="00000000" w:rsidP="00000000" w:rsidRDefault="00000000" w:rsidRPr="00000000" w14:paraId="0000018E">
      <w:pPr>
        <w:spacing w:after="0" w:lineRule="auto"/>
        <w:rPr/>
      </w:pPr>
      <w:r w:rsidDel="00000000" w:rsidR="00000000" w:rsidRPr="00000000">
        <w:rPr>
          <w:rtl w:val="0"/>
        </w:rPr>
      </w:r>
    </w:p>
    <w:p w:rsidR="00000000" w:rsidDel="00000000" w:rsidP="00000000" w:rsidRDefault="00000000" w:rsidRPr="00000000" w14:paraId="0000018F">
      <w:pPr>
        <w:spacing w:after="0" w:lineRule="auto"/>
        <w:rPr>
          <w:rFonts w:ascii="Arial" w:cs="Arial" w:eastAsia="Arial" w:hAnsi="Arial"/>
        </w:rPr>
      </w:pPr>
      <w:r w:rsidDel="00000000" w:rsidR="00000000" w:rsidRPr="00000000">
        <w:rPr>
          <w:rFonts w:ascii="Arial" w:cs="Arial" w:eastAsia="Arial" w:hAnsi="Arial"/>
          <w:rtl w:val="0"/>
        </w:rPr>
        <w:t xml:space="preserve">For the purpose of national external moderation:</w:t>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six WORD templates are required where available</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samples are not required to be randomly selected</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one each of N, A, M, E and up to 2 others</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evidence and explanations of judgements are not required for all other students, and a spreadsheet may be used.</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C6F6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6F65"/>
    <w:rPr>
      <w:rFonts w:ascii="Segoe UI" w:cs="Segoe UI" w:hAnsi="Segoe UI"/>
      <w:sz w:val="18"/>
      <w:szCs w:val="18"/>
    </w:rPr>
  </w:style>
  <w:style w:type="character" w:styleId="CommentReference">
    <w:name w:val="annotation reference"/>
    <w:basedOn w:val="DefaultParagraphFont"/>
    <w:uiPriority w:val="99"/>
    <w:semiHidden w:val="1"/>
    <w:unhideWhenUsed w:val="1"/>
    <w:rsid w:val="004D0DF5"/>
    <w:rPr>
      <w:sz w:val="16"/>
      <w:szCs w:val="16"/>
    </w:rPr>
  </w:style>
  <w:style w:type="paragraph" w:styleId="CommentText">
    <w:name w:val="annotation text"/>
    <w:basedOn w:val="Normal"/>
    <w:link w:val="CommentTextChar"/>
    <w:uiPriority w:val="99"/>
    <w:semiHidden w:val="1"/>
    <w:unhideWhenUsed w:val="1"/>
    <w:rsid w:val="004D0DF5"/>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DF5"/>
    <w:rPr>
      <w:sz w:val="20"/>
      <w:szCs w:val="20"/>
    </w:rPr>
  </w:style>
  <w:style w:type="paragraph" w:styleId="CommentSubject">
    <w:name w:val="annotation subject"/>
    <w:basedOn w:val="CommentText"/>
    <w:next w:val="CommentText"/>
    <w:link w:val="CommentSubjectChar"/>
    <w:uiPriority w:val="99"/>
    <w:semiHidden w:val="1"/>
    <w:unhideWhenUsed w:val="1"/>
    <w:rsid w:val="004D0DF5"/>
    <w:rPr>
      <w:b w:val="1"/>
      <w:bCs w:val="1"/>
    </w:rPr>
  </w:style>
  <w:style w:type="character" w:styleId="CommentSubjectChar" w:customStyle="1">
    <w:name w:val="Comment Subject Char"/>
    <w:basedOn w:val="CommentTextChar"/>
    <w:link w:val="CommentSubject"/>
    <w:uiPriority w:val="99"/>
    <w:semiHidden w:val="1"/>
    <w:rsid w:val="004D0DF5"/>
    <w:rPr>
      <w:b w:val="1"/>
      <w:bCs w:val="1"/>
      <w:sz w:val="20"/>
      <w:szCs w:val="20"/>
    </w:rPr>
  </w:style>
  <w:style w:type="paragraph" w:styleId="ListParagraph">
    <w:name w:val="List Paragraph"/>
    <w:basedOn w:val="Normal"/>
    <w:uiPriority w:val="34"/>
    <w:qFormat w:val="1"/>
    <w:rsid w:val="00786D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fxKwrZJCIpqRN6t0ES0yeXog==">AMUW2mUyl5xJlB2AcelOUdfsZgAct8+OqeIkY/fLrGIQjAUODSbxcXcIYANY7WRZM/GbAZLYREsZV89hEO3frLbEpbHQzjGIIOXmUX1RhFeoWaBf3Mx/FwdAYdG/2ktbR++eS0YmXmmA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