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00542670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3A92819" w:rsidR="009921A7" w:rsidRPr="006066B9" w:rsidRDefault="007F3BA0" w:rsidP="004D0DF5">
            <w:pPr>
              <w:spacing w:after="0"/>
              <w:jc w:val="center"/>
              <w:rPr>
                <w:rFonts w:ascii="Arial" w:hAnsi="Arial" w:cs="Arial"/>
              </w:rPr>
            </w:pPr>
            <w:r>
              <w:rPr>
                <w:rStyle w:val="normaltextrun"/>
                <w:rFonts w:ascii="Arial" w:hAnsi="Arial" w:cs="Arial"/>
                <w:color w:val="000000"/>
                <w:shd w:val="clear" w:color="auto" w:fill="FFFFFF"/>
                <w:lang w:val="en-AU"/>
              </w:rPr>
              <w:t>Generic Technology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C542713" w:rsidR="009921A7" w:rsidRPr="006066B9" w:rsidRDefault="007F3BA0"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70472182" w:edGrp="everyone" w:colFirst="1" w:colLast="1"/>
            <w:permEnd w:id="200542670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1FB9A1E" w:rsidR="009921A7" w:rsidRPr="006066B9" w:rsidRDefault="007F3BA0" w:rsidP="004D0DF5">
            <w:pPr>
              <w:spacing w:after="0"/>
              <w:jc w:val="center"/>
              <w:rPr>
                <w:rFonts w:ascii="Arial" w:hAnsi="Arial" w:cs="Arial"/>
              </w:rPr>
            </w:pPr>
            <w:r>
              <w:rPr>
                <w:rStyle w:val="normaltextrun"/>
                <w:rFonts w:ascii="Arial" w:hAnsi="Arial" w:cs="Arial"/>
                <w:color w:val="000000"/>
                <w:shd w:val="clear" w:color="auto" w:fill="FFFFFF"/>
                <w:lang w:val="en-AU"/>
              </w:rPr>
              <w:t>91355</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36BC3E5" w:rsidR="009921A7" w:rsidRPr="006066B9" w:rsidRDefault="007F3BA0" w:rsidP="004D0DF5">
            <w:pPr>
              <w:spacing w:after="0"/>
              <w:jc w:val="center"/>
              <w:rPr>
                <w:rFonts w:ascii="Arial" w:hAnsi="Arial" w:cs="Arial"/>
              </w:rPr>
            </w:pPr>
            <w:r>
              <w:rPr>
                <w:rFonts w:ascii="Arial" w:hAnsi="Arial" w:cs="Arial"/>
              </w:rPr>
              <w:t>3</w:t>
            </w:r>
          </w:p>
        </w:tc>
      </w:tr>
      <w:permEnd w:id="167047218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2E77ABF" w:rsidR="009921A7" w:rsidRPr="006066B9" w:rsidRDefault="007F3BA0" w:rsidP="009921A7">
            <w:pPr>
              <w:spacing w:after="0"/>
              <w:rPr>
                <w:rFonts w:ascii="Arial" w:hAnsi="Arial" w:cs="Arial"/>
              </w:rPr>
            </w:pPr>
            <w:r>
              <w:rPr>
                <w:rStyle w:val="normaltextrun"/>
                <w:rFonts w:ascii="Arial" w:hAnsi="Arial" w:cs="Arial"/>
                <w:color w:val="000000"/>
                <w:shd w:val="clear" w:color="auto" w:fill="FFFFFF"/>
              </w:rPr>
              <w:t>Select and use planning tools to manage the development of an outcome</w:t>
            </w:r>
            <w:r w:rsidR="000D3C8D">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846F751" w:rsidR="009921A7" w:rsidRPr="006066B9" w:rsidRDefault="007F3BA0"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C97083F" w:rsidR="005D40BC" w:rsidRPr="006066B9" w:rsidRDefault="007F3BA0" w:rsidP="005D40BC">
            <w:pPr>
              <w:spacing w:after="0"/>
              <w:rPr>
                <w:rFonts w:ascii="Arial" w:hAnsi="Arial" w:cs="Arial"/>
                <w:lang w:val="en-GB"/>
              </w:rPr>
            </w:pPr>
            <w:r>
              <w:rPr>
                <w:rStyle w:val="normaltextrun"/>
                <w:rFonts w:ascii="Arial" w:hAnsi="Arial" w:cs="Arial"/>
                <w:color w:val="000000"/>
                <w:shd w:val="clear" w:color="auto" w:fill="FFFFFF"/>
                <w:lang w:val="en-AU"/>
              </w:rPr>
              <w:t>Select and use planning tools to manage the development of an outcome.</w:t>
            </w:r>
            <w:r>
              <w:rPr>
                <w:rStyle w:val="eop"/>
                <w:rFonts w:ascii="Arial" w:hAnsi="Arial" w:cs="Arial"/>
                <w:color w:val="000000"/>
                <w:shd w:val="clear" w:color="auto" w:fill="FFFFFF"/>
              </w:rPr>
              <w:t> </w:t>
            </w:r>
          </w:p>
        </w:tc>
        <w:tc>
          <w:tcPr>
            <w:tcW w:w="4573" w:type="dxa"/>
            <w:gridSpan w:val="6"/>
          </w:tcPr>
          <w:p w14:paraId="1D93F859" w14:textId="55FDDA17" w:rsidR="005D40BC" w:rsidRPr="006066B9" w:rsidRDefault="007F3BA0" w:rsidP="005D40BC">
            <w:pPr>
              <w:spacing w:after="0"/>
              <w:rPr>
                <w:rFonts w:ascii="Arial" w:hAnsi="Arial" w:cs="Arial"/>
                <w:lang w:val="en-GB"/>
              </w:rPr>
            </w:pPr>
            <w:r>
              <w:rPr>
                <w:rStyle w:val="normaltextrun"/>
                <w:rFonts w:ascii="Arial" w:hAnsi="Arial" w:cs="Arial"/>
                <w:color w:val="000000"/>
                <w:shd w:val="clear" w:color="auto" w:fill="FFFFFF"/>
                <w:lang w:val="en-AU"/>
              </w:rPr>
              <w:t>Select and use planning tools to effectively manage the development of an outcome.</w:t>
            </w:r>
            <w:r>
              <w:rPr>
                <w:rStyle w:val="eop"/>
                <w:rFonts w:ascii="Arial" w:hAnsi="Arial" w:cs="Arial"/>
                <w:color w:val="000000"/>
                <w:shd w:val="clear" w:color="auto" w:fill="FFFFFF"/>
              </w:rPr>
              <w:t> </w:t>
            </w:r>
          </w:p>
        </w:tc>
        <w:tc>
          <w:tcPr>
            <w:tcW w:w="5066" w:type="dxa"/>
            <w:gridSpan w:val="3"/>
          </w:tcPr>
          <w:p w14:paraId="50AB3FEE" w14:textId="317A68F7" w:rsidR="005D40BC" w:rsidRPr="006066B9" w:rsidRDefault="007F3BA0" w:rsidP="007F3BA0">
            <w:pPr>
              <w:tabs>
                <w:tab w:val="left" w:pos="1913"/>
              </w:tabs>
              <w:spacing w:after="0"/>
              <w:rPr>
                <w:rFonts w:ascii="Arial" w:hAnsi="Arial" w:cs="Arial"/>
                <w:lang w:val="en-GB"/>
              </w:rPr>
            </w:pPr>
            <w:r>
              <w:rPr>
                <w:rStyle w:val="normaltextrun"/>
                <w:rFonts w:ascii="Arial" w:hAnsi="Arial" w:cs="Arial"/>
                <w:color w:val="000000"/>
                <w:shd w:val="clear" w:color="auto" w:fill="FFFFFF"/>
                <w:lang w:val="en-AU"/>
              </w:rPr>
              <w:t>Select and use planning tools to efficiently manage the development of an outcome.</w:t>
            </w:r>
            <w:r>
              <w:rPr>
                <w:rStyle w:val="eop"/>
                <w:rFonts w:ascii="Arial" w:hAnsi="Arial" w:cs="Arial"/>
                <w:color w:val="000000"/>
                <w:shd w:val="clear" w:color="auto" w:fill="FFFFFF"/>
              </w:rPr>
              <w:t> </w:t>
            </w:r>
            <w:r>
              <w:rPr>
                <w:rFonts w:ascii="Arial" w:hAnsi="Arial" w:cs="Arial"/>
                <w:lang w:val="en-GB"/>
              </w:rPr>
              <w:tab/>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7F3BA0">
        <w:trPr>
          <w:trHeight w:val="289"/>
        </w:trPr>
        <w:tc>
          <w:tcPr>
            <w:tcW w:w="4565" w:type="dxa"/>
            <w:gridSpan w:val="6"/>
            <w:shd w:val="clear" w:color="auto" w:fill="auto"/>
          </w:tcPr>
          <w:p w14:paraId="243FA06F" w14:textId="79633098" w:rsidR="00994BA6" w:rsidRPr="006066B9" w:rsidRDefault="007F3BA0" w:rsidP="00970599">
            <w:pPr>
              <w:spacing w:after="0"/>
              <w:rPr>
                <w:rFonts w:ascii="Arial" w:hAnsi="Arial" w:cs="Arial"/>
              </w:rPr>
            </w:pPr>
            <w:permStart w:id="1855025762" w:edGrp="everyone" w:colFirst="4" w:colLast="4"/>
            <w:permStart w:id="215811762" w:edGrp="everyone" w:colFirst="5" w:colLast="5"/>
            <w:permStart w:id="1696357401" w:edGrp="everyone" w:colFirst="1" w:colLast="1"/>
            <w:r>
              <w:rPr>
                <w:rStyle w:val="normaltextrun"/>
                <w:rFonts w:ascii="Arial" w:hAnsi="Arial" w:cs="Arial"/>
                <w:color w:val="000000"/>
                <w:shd w:val="clear" w:color="auto" w:fill="FFFFFF"/>
                <w:lang w:val="en-AU"/>
              </w:rPr>
              <w:t>Selecting planning tools informed by a review of existing planning tools.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ABFDF7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B0352F7"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7F3BA0">
        <w:trPr>
          <w:trHeight w:val="289"/>
        </w:trPr>
        <w:tc>
          <w:tcPr>
            <w:tcW w:w="4565" w:type="dxa"/>
            <w:gridSpan w:val="6"/>
            <w:shd w:val="clear" w:color="auto" w:fill="auto"/>
          </w:tcPr>
          <w:p w14:paraId="51324483" w14:textId="3BE78E90" w:rsidR="00994BA6" w:rsidRPr="006066B9" w:rsidRDefault="007F3BA0" w:rsidP="007F3BA0">
            <w:pPr>
              <w:spacing w:after="0"/>
              <w:rPr>
                <w:rFonts w:ascii="Arial" w:hAnsi="Arial" w:cs="Arial"/>
              </w:rPr>
            </w:pPr>
            <w:permStart w:id="1732128780" w:edGrp="everyone" w:colFirst="4" w:colLast="4"/>
            <w:permStart w:id="658310918" w:edGrp="everyone" w:colFirst="5" w:colLast="5"/>
            <w:permStart w:id="839937536" w:edGrp="everyone" w:colFirst="1" w:colLast="1"/>
            <w:permEnd w:id="1855025762"/>
            <w:permEnd w:id="215811762"/>
            <w:permEnd w:id="1696357401"/>
            <w:r>
              <w:rPr>
                <w:rStyle w:val="normaltextrun"/>
                <w:rFonts w:ascii="Arial" w:hAnsi="Arial" w:cs="Arial"/>
                <w:color w:val="000000"/>
                <w:shd w:val="clear" w:color="auto" w:fill="FFFFFF"/>
                <w:lang w:val="en-AU"/>
              </w:rPr>
              <w:t>Using selected planning tools to set achievable goals, establishing resources required and determining critical review points.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941A81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A0E14D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7F3BA0">
        <w:trPr>
          <w:trHeight w:val="289"/>
        </w:trPr>
        <w:tc>
          <w:tcPr>
            <w:tcW w:w="4565" w:type="dxa"/>
            <w:gridSpan w:val="6"/>
            <w:shd w:val="clear" w:color="auto" w:fill="auto"/>
          </w:tcPr>
          <w:p w14:paraId="1B875923" w14:textId="47774E74" w:rsidR="00994BA6" w:rsidRPr="006066B9" w:rsidRDefault="007F3BA0" w:rsidP="00994BA6">
            <w:pPr>
              <w:spacing w:after="0"/>
              <w:rPr>
                <w:rFonts w:ascii="Arial" w:hAnsi="Arial" w:cs="Arial"/>
              </w:rPr>
            </w:pPr>
            <w:permStart w:id="673151118" w:edGrp="everyone" w:colFirst="4" w:colLast="4"/>
            <w:permStart w:id="1426616829" w:edGrp="everyone" w:colFirst="5" w:colLast="5"/>
            <w:permStart w:id="1078086799" w:edGrp="everyone" w:colFirst="1" w:colLast="1"/>
            <w:permEnd w:id="1732128780"/>
            <w:permEnd w:id="658310918"/>
            <w:permEnd w:id="839937536"/>
            <w:r>
              <w:rPr>
                <w:rStyle w:val="normaltextrun"/>
                <w:rFonts w:ascii="Arial" w:hAnsi="Arial" w:cs="Arial"/>
                <w:color w:val="000000"/>
                <w:shd w:val="clear" w:color="auto" w:fill="FFFFFF"/>
                <w:lang w:val="en-AU"/>
              </w:rPr>
              <w:t>Managing the development and reviewing progress as planned to ensure completion of an outcome.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309DA6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21E7C1FD"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7F3BA0">
        <w:trPr>
          <w:trHeight w:val="289"/>
        </w:trPr>
        <w:tc>
          <w:tcPr>
            <w:tcW w:w="4565" w:type="dxa"/>
            <w:gridSpan w:val="6"/>
            <w:shd w:val="clear" w:color="auto" w:fill="auto"/>
          </w:tcPr>
          <w:p w14:paraId="6D0325AE" w14:textId="69E672B1" w:rsidR="00994BA6" w:rsidRPr="006066B9" w:rsidRDefault="007F3BA0" w:rsidP="00994BA6">
            <w:pPr>
              <w:spacing w:after="0"/>
              <w:rPr>
                <w:rFonts w:ascii="Arial" w:hAnsi="Arial" w:cs="Arial"/>
              </w:rPr>
            </w:pPr>
            <w:permStart w:id="1632916337" w:edGrp="everyone" w:colFirst="4" w:colLast="4"/>
            <w:permStart w:id="1819286158" w:edGrp="everyone" w:colFirst="5" w:colLast="5"/>
            <w:permStart w:id="359364269" w:edGrp="everyone" w:colFirst="2" w:colLast="2"/>
            <w:permEnd w:id="673151118"/>
            <w:permEnd w:id="1426616829"/>
            <w:permEnd w:id="1078086799"/>
            <w:r>
              <w:rPr>
                <w:rStyle w:val="normaltextrun"/>
                <w:rFonts w:ascii="Arial" w:hAnsi="Arial" w:cs="Arial"/>
                <w:color w:val="000000"/>
                <w:shd w:val="clear" w:color="auto" w:fill="FFFFFF"/>
                <w:lang w:val="en-AU"/>
              </w:rPr>
              <w:t>Selecting planning tools informed by an analysis of existing planning tools.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5108E8D3"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16151034"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7F3BA0">
        <w:trPr>
          <w:trHeight w:val="289"/>
        </w:trPr>
        <w:tc>
          <w:tcPr>
            <w:tcW w:w="4565" w:type="dxa"/>
            <w:gridSpan w:val="6"/>
            <w:shd w:val="clear" w:color="auto" w:fill="auto"/>
          </w:tcPr>
          <w:p w14:paraId="11582291" w14:textId="1692BC7A" w:rsidR="00994BA6" w:rsidRPr="006066B9" w:rsidRDefault="007F3BA0" w:rsidP="00994BA6">
            <w:pPr>
              <w:spacing w:after="0"/>
              <w:rPr>
                <w:rFonts w:ascii="Arial" w:hAnsi="Arial" w:cs="Arial"/>
              </w:rPr>
            </w:pPr>
            <w:permStart w:id="749556698" w:edGrp="everyone" w:colFirst="4" w:colLast="4"/>
            <w:permStart w:id="982266897" w:edGrp="everyone" w:colFirst="5" w:colLast="5"/>
            <w:permStart w:id="214118399" w:edGrp="everyone" w:colFirst="2" w:colLast="2"/>
            <w:permEnd w:id="1632916337"/>
            <w:permEnd w:id="1819286158"/>
            <w:permEnd w:id="359364269"/>
            <w:r>
              <w:rPr>
                <w:rStyle w:val="normaltextrun"/>
                <w:rFonts w:ascii="Arial" w:hAnsi="Arial" w:cs="Arial"/>
                <w:color w:val="000000"/>
                <w:shd w:val="clear" w:color="auto" w:fill="FFFFFF"/>
                <w:lang w:val="en-AU"/>
              </w:rPr>
              <w:t>Reviewing progress at critical review points to revise and/or confirm goals, resources and planning tools to ensure completion of an outcome.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77E42AA7"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623FABEB"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DB5819">
        <w:trPr>
          <w:trHeight w:val="289"/>
        </w:trPr>
        <w:tc>
          <w:tcPr>
            <w:tcW w:w="4565" w:type="dxa"/>
            <w:gridSpan w:val="6"/>
            <w:shd w:val="clear" w:color="auto" w:fill="auto"/>
          </w:tcPr>
          <w:p w14:paraId="3BAB0BC5" w14:textId="42EC8169" w:rsidR="00B11E2A" w:rsidRPr="006066B9" w:rsidRDefault="00DB5819" w:rsidP="00994BA6">
            <w:pPr>
              <w:spacing w:after="0"/>
              <w:rPr>
                <w:rFonts w:ascii="Arial" w:hAnsi="Arial" w:cs="Arial"/>
              </w:rPr>
            </w:pPr>
            <w:permStart w:id="1880374835" w:edGrp="everyone" w:colFirst="3" w:colLast="3"/>
            <w:permStart w:id="249759957" w:edGrp="everyone" w:colFirst="4" w:colLast="4"/>
            <w:permStart w:id="959136239" w:edGrp="everyone" w:colFirst="5" w:colLast="5"/>
            <w:permEnd w:id="749556698"/>
            <w:permEnd w:id="982266897"/>
            <w:permEnd w:id="214118399"/>
            <w:r>
              <w:rPr>
                <w:rStyle w:val="normaltextrun"/>
                <w:rFonts w:ascii="Arial" w:hAnsi="Arial" w:cs="Arial"/>
                <w:color w:val="000000"/>
                <w:shd w:val="clear" w:color="auto" w:fill="FFFFFF"/>
                <w:lang w:val="en-AU"/>
              </w:rPr>
              <w:t>Ongoing reflection on goals, resources and planning tools to optimise time and material use to ensure completion of an outcome.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102F2EDD"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5D0C59C5"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1880374835"/>
      <w:permEnd w:id="249759957"/>
      <w:permEnd w:id="95913623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892950958" w:edGrp="everyone" w:colFirst="2" w:colLast="2"/>
            <w:r w:rsidRPr="006066B9">
              <w:rPr>
                <w:rFonts w:ascii="Arial" w:hAnsi="Arial" w:cs="Arial"/>
              </w:rPr>
              <w:lastRenderedPageBreak/>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203378068" w:edGrp="everyone" w:colFirst="2" w:colLast="2"/>
            <w:permEnd w:id="892950958"/>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734177041" w:edGrp="everyone" w:colFirst="2" w:colLast="2"/>
            <w:permEnd w:id="120337806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498686107" w:edGrp="everyone" w:colFirst="5" w:colLast="5"/>
            <w:permStart w:id="1782067318" w:edGrp="everyone" w:colFirst="1" w:colLast="1"/>
            <w:permStart w:id="1849036619" w:edGrp="everyone" w:colFirst="2" w:colLast="2"/>
            <w:permStart w:id="1131111605" w:edGrp="everyone" w:colFirst="3" w:colLast="3"/>
            <w:permStart w:id="1623991623" w:edGrp="everyone" w:colFirst="4" w:colLast="4"/>
            <w:permEnd w:id="173417704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498686107"/>
      <w:permEnd w:id="1782067318"/>
      <w:permEnd w:id="1849036619"/>
      <w:permEnd w:id="1131111605"/>
      <w:permEnd w:id="162399162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z7MKLbi5ctWCz0f0uhabPhWWq7A6oRTMDFHgz1OLX3vg33DyVs+qhkHSi0eg20QKYYjC7Co2NofuXLm6jNb5eg==" w:salt="wD3Mj0jMOZjqhcBBZi7Y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3C8D"/>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7F3BA0"/>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B5819"/>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7F3BA0"/>
  </w:style>
  <w:style w:type="character" w:customStyle="1" w:styleId="eop">
    <w:name w:val="eop"/>
    <w:basedOn w:val="DefaultParagraphFont"/>
    <w:rsid w:val="007F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2528</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