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666638328"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407FD21" w:rsidR="009921A7" w:rsidRPr="006066B9" w:rsidRDefault="00B611A4" w:rsidP="00B611A4">
            <w:pPr>
              <w:spacing w:after="0"/>
              <w:rPr>
                <w:rFonts w:ascii="Arial" w:hAnsi="Arial" w:cs="Arial"/>
              </w:rPr>
            </w:pPr>
            <w:r>
              <w:rPr>
                <w:rStyle w:val="normaltextrun"/>
                <w:rFonts w:ascii="Arial" w:hAnsi="Arial" w:cs="Arial"/>
                <w:color w:val="000000"/>
                <w:shd w:val="clear" w:color="auto" w:fill="FFFFFF"/>
                <w:lang w:val="en-AU"/>
              </w:rPr>
              <w:t>Visual Arts</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4AF581D" w:rsidR="009921A7" w:rsidRPr="006066B9" w:rsidRDefault="00B611A4" w:rsidP="00B611A4">
            <w:pPr>
              <w:spacing w:after="0"/>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814482656" w:edGrp="everyone" w:colFirst="1" w:colLast="1"/>
            <w:permEnd w:id="666638328"/>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231C202" w:rsidR="009921A7" w:rsidRPr="006066B9" w:rsidRDefault="00B611A4" w:rsidP="00B611A4">
            <w:pPr>
              <w:spacing w:after="0"/>
              <w:rPr>
                <w:rFonts w:ascii="Arial" w:hAnsi="Arial" w:cs="Arial"/>
              </w:rPr>
            </w:pPr>
            <w:r>
              <w:rPr>
                <w:rStyle w:val="normaltextrun"/>
                <w:rFonts w:ascii="Arial" w:hAnsi="Arial" w:cs="Arial"/>
                <w:color w:val="000000"/>
                <w:bdr w:val="none" w:sz="0" w:space="0" w:color="auto" w:frame="1"/>
                <w:lang w:val="en-AU"/>
              </w:rPr>
              <w:t>91315</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5D41552" w:rsidR="009921A7" w:rsidRPr="006066B9" w:rsidRDefault="00B611A4" w:rsidP="00B611A4">
            <w:pPr>
              <w:spacing w:after="0"/>
              <w:rPr>
                <w:rFonts w:ascii="Arial" w:hAnsi="Arial" w:cs="Arial"/>
              </w:rPr>
            </w:pPr>
            <w:r>
              <w:rPr>
                <w:rFonts w:ascii="Arial" w:hAnsi="Arial" w:cs="Arial"/>
              </w:rPr>
              <w:t>2</w:t>
            </w:r>
          </w:p>
        </w:tc>
      </w:tr>
      <w:permEnd w:id="814482656"/>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A1D0536" w:rsidR="009921A7" w:rsidRPr="006066B9" w:rsidRDefault="00B611A4" w:rsidP="009921A7">
            <w:pPr>
              <w:spacing w:after="0"/>
              <w:rPr>
                <w:rFonts w:ascii="Arial" w:hAnsi="Arial" w:cs="Arial"/>
              </w:rPr>
            </w:pPr>
            <w:r>
              <w:rPr>
                <w:rStyle w:val="normaltextrun"/>
                <w:rFonts w:ascii="Arial" w:hAnsi="Arial" w:cs="Arial"/>
                <w:color w:val="000000"/>
                <w:shd w:val="clear" w:color="auto" w:fill="FFFFFF"/>
                <w:lang w:val="en-AU"/>
              </w:rPr>
              <w:t>Develop ideas in a related series of drawings appropriate to established design practice</w:t>
            </w:r>
            <w:r w:rsidR="00871900">
              <w:rPr>
                <w:rStyle w:val="normaltextrun"/>
                <w:rFonts w:ascii="Arial" w:hAnsi="Arial" w:cs="Arial"/>
                <w:color w:val="000000"/>
                <w:shd w:val="clear" w:color="auto" w:fill="FFFFFF"/>
                <w:lang w:val="en-AU"/>
              </w:rPr>
              <w: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442BAE2" w:rsidR="009921A7" w:rsidRPr="006066B9" w:rsidRDefault="00B611A4" w:rsidP="00B611A4">
            <w:pPr>
              <w:spacing w:after="0"/>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9A22D9B" w:rsidR="005D40BC" w:rsidRPr="006066B9" w:rsidRDefault="00B611A4" w:rsidP="005D40BC">
            <w:pPr>
              <w:spacing w:after="0"/>
              <w:rPr>
                <w:rFonts w:ascii="Arial" w:hAnsi="Arial" w:cs="Arial"/>
                <w:lang w:val="en-GB"/>
              </w:rPr>
            </w:pPr>
            <w:r>
              <w:rPr>
                <w:rStyle w:val="normaltextrun"/>
                <w:rFonts w:ascii="Arial" w:hAnsi="Arial" w:cs="Arial"/>
                <w:color w:val="000000"/>
                <w:shd w:val="clear" w:color="auto" w:fill="FFFFFF"/>
                <w:lang w:val="en-AU"/>
              </w:rPr>
              <w:t>Develop ideas in a related series of drawings appropriate to established design practice.</w:t>
            </w:r>
            <w:r>
              <w:rPr>
                <w:rStyle w:val="eop"/>
                <w:rFonts w:ascii="Arial" w:hAnsi="Arial" w:cs="Arial"/>
                <w:color w:val="000000"/>
                <w:shd w:val="clear" w:color="auto" w:fill="FFFFFF"/>
              </w:rPr>
              <w:t> </w:t>
            </w:r>
          </w:p>
        </w:tc>
        <w:tc>
          <w:tcPr>
            <w:tcW w:w="4573" w:type="dxa"/>
            <w:gridSpan w:val="6"/>
          </w:tcPr>
          <w:p w14:paraId="1D93F859" w14:textId="7545FAC3" w:rsidR="005D40BC" w:rsidRPr="006066B9" w:rsidRDefault="00B611A4" w:rsidP="005D40BC">
            <w:pPr>
              <w:spacing w:after="0"/>
              <w:rPr>
                <w:rFonts w:ascii="Arial" w:hAnsi="Arial" w:cs="Arial"/>
                <w:lang w:val="en-GB"/>
              </w:rPr>
            </w:pPr>
            <w:r>
              <w:rPr>
                <w:rStyle w:val="normaltextrun"/>
                <w:rFonts w:ascii="Arial" w:hAnsi="Arial" w:cs="Arial"/>
                <w:color w:val="000000"/>
                <w:shd w:val="clear" w:color="auto" w:fill="FFFFFF"/>
                <w:lang w:val="en-AU"/>
              </w:rPr>
              <w:t>Clarify ideas in a related series of drawings appropriate to established design practice.</w:t>
            </w:r>
            <w:r>
              <w:rPr>
                <w:rStyle w:val="eop"/>
                <w:rFonts w:ascii="Arial" w:hAnsi="Arial" w:cs="Arial"/>
                <w:color w:val="000000"/>
                <w:shd w:val="clear" w:color="auto" w:fill="FFFFFF"/>
              </w:rPr>
              <w:t> </w:t>
            </w:r>
          </w:p>
        </w:tc>
        <w:tc>
          <w:tcPr>
            <w:tcW w:w="5066" w:type="dxa"/>
            <w:gridSpan w:val="3"/>
          </w:tcPr>
          <w:p w14:paraId="50AB3FEE" w14:textId="27F9CDAF" w:rsidR="005D40BC" w:rsidRPr="006066B9" w:rsidRDefault="00B611A4" w:rsidP="005D40BC">
            <w:pPr>
              <w:spacing w:after="0"/>
              <w:rPr>
                <w:rFonts w:ascii="Arial" w:hAnsi="Arial" w:cs="Arial"/>
                <w:lang w:val="en-GB"/>
              </w:rPr>
            </w:pPr>
            <w:r>
              <w:rPr>
                <w:rStyle w:val="normaltextrun"/>
                <w:rFonts w:ascii="Arial" w:hAnsi="Arial" w:cs="Arial"/>
                <w:color w:val="000000"/>
                <w:shd w:val="clear" w:color="auto" w:fill="FFFFFF"/>
                <w:lang w:val="en-GB"/>
              </w:rPr>
              <w:t>Extend</w:t>
            </w:r>
            <w:r>
              <w:rPr>
                <w:rStyle w:val="normaltextrun"/>
                <w:rFonts w:ascii="Arial" w:hAnsi="Arial" w:cs="Arial"/>
                <w:color w:val="000000"/>
                <w:shd w:val="clear" w:color="auto" w:fill="FFFFFF"/>
                <w:lang w:val="en-AU"/>
              </w:rPr>
              <w:t xml:space="preserve"> ideas in a related series of drawings appropriate to established design practice.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B611A4">
        <w:trPr>
          <w:trHeight w:val="289"/>
        </w:trPr>
        <w:tc>
          <w:tcPr>
            <w:tcW w:w="4565" w:type="dxa"/>
            <w:gridSpan w:val="6"/>
            <w:shd w:val="clear" w:color="auto" w:fill="auto"/>
          </w:tcPr>
          <w:p w14:paraId="5FF74741" w14:textId="77777777" w:rsidR="00B611A4" w:rsidRDefault="00B611A4" w:rsidP="00B611A4">
            <w:pPr>
              <w:pStyle w:val="paragraph"/>
              <w:spacing w:before="0" w:beforeAutospacing="0" w:after="0" w:afterAutospacing="0"/>
              <w:textAlignment w:val="baseline"/>
              <w:rPr>
                <w:rFonts w:ascii="Segoe UI" w:hAnsi="Segoe UI" w:cs="Segoe UI"/>
                <w:sz w:val="18"/>
                <w:szCs w:val="18"/>
              </w:rPr>
            </w:pPr>
            <w:permStart w:id="319371861" w:edGrp="everyone" w:colFirst="4" w:colLast="4"/>
            <w:permStart w:id="1604874162" w:edGrp="everyone" w:colFirst="5" w:colLast="5"/>
            <w:permStart w:id="1920737074" w:edGrp="everyone" w:colFirst="1" w:colLast="1"/>
            <w:r>
              <w:rPr>
                <w:rStyle w:val="normaltextrun"/>
                <w:rFonts w:ascii="Arial" w:hAnsi="Arial" w:cs="Arial"/>
                <w:sz w:val="22"/>
                <w:szCs w:val="22"/>
                <w:lang w:val="en-AU"/>
              </w:rPr>
              <w:t xml:space="preserve">Evidence uses the </w:t>
            </w:r>
            <w:proofErr w:type="gramStart"/>
            <w:r>
              <w:rPr>
                <w:rStyle w:val="normaltextrun"/>
                <w:rFonts w:ascii="Arial" w:hAnsi="Arial" w:cs="Arial"/>
                <w:sz w:val="22"/>
                <w:szCs w:val="22"/>
                <w:lang w:val="en-AU"/>
              </w:rPr>
              <w:t>particular characteristics</w:t>
            </w:r>
            <w:proofErr w:type="gramEnd"/>
            <w:r>
              <w:rPr>
                <w:rStyle w:val="normaltextrun"/>
                <w:rFonts w:ascii="Arial" w:hAnsi="Arial" w:cs="Arial"/>
                <w:sz w:val="22"/>
                <w:szCs w:val="22"/>
                <w:lang w:val="en-AU"/>
              </w:rPr>
              <w:t xml:space="preserve"> and constraints in the drawings, from established practice within the field. </w:t>
            </w:r>
            <w:r>
              <w:rPr>
                <w:rStyle w:val="eop"/>
                <w:rFonts w:ascii="Arial" w:hAnsi="Arial" w:cs="Arial"/>
                <w:sz w:val="22"/>
                <w:szCs w:val="22"/>
              </w:rPr>
              <w:t> </w:t>
            </w:r>
          </w:p>
          <w:p w14:paraId="243FA06F" w14:textId="31B2E6C2" w:rsidR="00994BA6" w:rsidRPr="00B611A4" w:rsidRDefault="00B611A4" w:rsidP="00B611A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AU"/>
              </w:rPr>
              <w:t>Established practice refers to works by artists that are recognised as belonging to a particular genre, style, convention, or way of working.  This includes solutions found in established practice from past and contemporary artworks.</w:t>
            </w:r>
            <w:r>
              <w:rPr>
                <w:rStyle w:val="eop"/>
                <w:rFonts w:ascii="Arial" w:hAnsi="Arial" w:cs="Arial"/>
                <w:color w:val="000000"/>
                <w:sz w:val="22"/>
                <w:szCs w:val="22"/>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3F3C7C6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33D6F738"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B611A4">
        <w:trPr>
          <w:trHeight w:val="289"/>
        </w:trPr>
        <w:tc>
          <w:tcPr>
            <w:tcW w:w="4565" w:type="dxa"/>
            <w:gridSpan w:val="6"/>
            <w:shd w:val="clear" w:color="auto" w:fill="auto"/>
          </w:tcPr>
          <w:p w14:paraId="51324483" w14:textId="13710BB4" w:rsidR="00994BA6" w:rsidRPr="006066B9" w:rsidRDefault="00B611A4" w:rsidP="00994BA6">
            <w:pPr>
              <w:spacing w:after="0"/>
              <w:rPr>
                <w:rFonts w:ascii="Arial" w:hAnsi="Arial" w:cs="Arial"/>
              </w:rPr>
            </w:pPr>
            <w:permStart w:id="760444176" w:edGrp="everyone" w:colFirst="4" w:colLast="4"/>
            <w:permStart w:id="236811008" w:edGrp="everyone" w:colFirst="5" w:colLast="5"/>
            <w:permStart w:id="1795167322" w:edGrp="everyone" w:colFirst="1" w:colLast="1"/>
            <w:permEnd w:id="319371861"/>
            <w:permEnd w:id="1604874162"/>
            <w:permEnd w:id="1920737074"/>
            <w:r>
              <w:rPr>
                <w:rStyle w:val="normaltextrun"/>
                <w:rFonts w:ascii="Arial" w:hAnsi="Arial" w:cs="Arial"/>
                <w:color w:val="000000"/>
                <w:shd w:val="clear" w:color="auto" w:fill="FFFFFF"/>
                <w:lang w:val="en-AU"/>
              </w:rPr>
              <w:t>Responds to and builds upon a concept, subject matter, problem, or situation, in drawings appropriate to established practice.</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76BDE0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70C38255"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B611A4">
        <w:trPr>
          <w:trHeight w:val="289"/>
        </w:trPr>
        <w:tc>
          <w:tcPr>
            <w:tcW w:w="4565" w:type="dxa"/>
            <w:gridSpan w:val="6"/>
            <w:shd w:val="clear" w:color="auto" w:fill="auto"/>
          </w:tcPr>
          <w:p w14:paraId="1B875923" w14:textId="4DAECC27" w:rsidR="00994BA6" w:rsidRPr="006066B9" w:rsidRDefault="00B611A4" w:rsidP="00994BA6">
            <w:pPr>
              <w:spacing w:after="0"/>
              <w:rPr>
                <w:rFonts w:ascii="Arial" w:hAnsi="Arial" w:cs="Arial"/>
              </w:rPr>
            </w:pPr>
            <w:permStart w:id="1987195456" w:edGrp="everyone" w:colFirst="4" w:colLast="4"/>
            <w:permStart w:id="231167098" w:edGrp="everyone" w:colFirst="5" w:colLast="5"/>
            <w:permStart w:id="1296178502" w:edGrp="everyone" w:colFirst="1" w:colLast="1"/>
            <w:permEnd w:id="760444176"/>
            <w:permEnd w:id="236811008"/>
            <w:permEnd w:id="1795167322"/>
            <w:r>
              <w:rPr>
                <w:rStyle w:val="normaltextrun"/>
                <w:rFonts w:ascii="Arial" w:hAnsi="Arial" w:cs="Arial"/>
                <w:color w:val="000000"/>
                <w:shd w:val="clear" w:color="auto" w:fill="FFFFFF"/>
                <w:lang w:val="en-AU"/>
              </w:rPr>
              <w:t xml:space="preserve">Evidence shows ongoing thinking, working and decision-making, which may involve different processes, procedures, </w:t>
            </w:r>
            <w:proofErr w:type="gramStart"/>
            <w:r>
              <w:rPr>
                <w:rStyle w:val="normaltextrun"/>
                <w:rFonts w:ascii="Arial" w:hAnsi="Arial" w:cs="Arial"/>
                <w:color w:val="000000"/>
                <w:shd w:val="clear" w:color="auto" w:fill="FFFFFF"/>
                <w:lang w:val="en-AU"/>
              </w:rPr>
              <w:t>materials</w:t>
            </w:r>
            <w:proofErr w:type="gramEnd"/>
            <w:r>
              <w:rPr>
                <w:rStyle w:val="normaltextrun"/>
                <w:rFonts w:ascii="Arial" w:hAnsi="Arial" w:cs="Arial"/>
                <w:color w:val="000000"/>
                <w:shd w:val="clear" w:color="auto" w:fill="FFFFFF"/>
                <w:lang w:val="en-AU"/>
              </w:rPr>
              <w:t xml:space="preserve"> and techniques.</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2C3EAC1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7275CCCC"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B611A4">
        <w:trPr>
          <w:trHeight w:val="289"/>
        </w:trPr>
        <w:tc>
          <w:tcPr>
            <w:tcW w:w="4565" w:type="dxa"/>
            <w:gridSpan w:val="6"/>
            <w:shd w:val="clear" w:color="auto" w:fill="auto"/>
          </w:tcPr>
          <w:p w14:paraId="6D0325AE" w14:textId="37422C45" w:rsidR="00994BA6" w:rsidRPr="006066B9" w:rsidRDefault="00B611A4" w:rsidP="00994BA6">
            <w:pPr>
              <w:spacing w:after="0"/>
              <w:rPr>
                <w:rFonts w:ascii="Arial" w:hAnsi="Arial" w:cs="Arial"/>
              </w:rPr>
            </w:pPr>
            <w:permStart w:id="831274539" w:edGrp="everyone" w:colFirst="4" w:colLast="4"/>
            <w:permStart w:id="1872564988" w:edGrp="everyone" w:colFirst="5" w:colLast="5"/>
            <w:permStart w:id="262288680" w:edGrp="everyone" w:colFirst="1" w:colLast="1"/>
            <w:permEnd w:id="1987195456"/>
            <w:permEnd w:id="231167098"/>
            <w:permEnd w:id="1296178502"/>
            <w:r>
              <w:rPr>
                <w:rStyle w:val="normaltextrun"/>
                <w:rFonts w:ascii="Arial" w:hAnsi="Arial" w:cs="Arial"/>
                <w:color w:val="000000"/>
                <w:shd w:val="clear" w:color="auto" w:fill="FFFFFF"/>
                <w:lang w:val="en-AU"/>
              </w:rPr>
              <w:t>Ideas advance in a series of drawings that show a connection.</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306B153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2615E125"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B611A4">
        <w:trPr>
          <w:trHeight w:val="289"/>
        </w:trPr>
        <w:tc>
          <w:tcPr>
            <w:tcW w:w="4565" w:type="dxa"/>
            <w:gridSpan w:val="6"/>
            <w:shd w:val="clear" w:color="auto" w:fill="auto"/>
          </w:tcPr>
          <w:p w14:paraId="11582291" w14:textId="324DD3B8" w:rsidR="00994BA6" w:rsidRPr="006066B9" w:rsidRDefault="00B611A4" w:rsidP="00994BA6">
            <w:pPr>
              <w:spacing w:after="0"/>
              <w:rPr>
                <w:rFonts w:ascii="Arial" w:hAnsi="Arial" w:cs="Arial"/>
              </w:rPr>
            </w:pPr>
            <w:permStart w:id="255289367" w:edGrp="everyone" w:colFirst="4" w:colLast="4"/>
            <w:permStart w:id="409105466" w:edGrp="everyone" w:colFirst="5" w:colLast="5"/>
            <w:permEnd w:id="831274539"/>
            <w:permEnd w:id="1872564988"/>
            <w:permEnd w:id="262288680"/>
            <w:r>
              <w:rPr>
                <w:rStyle w:val="normaltextrun"/>
                <w:rFonts w:ascii="Arial" w:hAnsi="Arial" w:cs="Arial"/>
                <w:color w:val="000000"/>
                <w:shd w:val="clear" w:color="auto" w:fill="FFFFFF"/>
                <w:lang w:val="en-AU"/>
              </w:rPr>
              <w:lastRenderedPageBreak/>
              <w:t xml:space="preserve">The investigation shows analysis, reflection and further development of a concept, subject matter, </w:t>
            </w:r>
            <w:proofErr w:type="gramStart"/>
            <w:r>
              <w:rPr>
                <w:rStyle w:val="normaltextrun"/>
                <w:rFonts w:ascii="Arial" w:hAnsi="Arial" w:cs="Arial"/>
                <w:color w:val="000000"/>
                <w:shd w:val="clear" w:color="auto" w:fill="FFFFFF"/>
                <w:lang w:val="en-AU"/>
              </w:rPr>
              <w:t>problem</w:t>
            </w:r>
            <w:proofErr w:type="gramEnd"/>
            <w:r>
              <w:rPr>
                <w:rStyle w:val="normaltextrun"/>
                <w:rFonts w:ascii="Arial" w:hAnsi="Arial" w:cs="Arial"/>
                <w:color w:val="000000"/>
                <w:shd w:val="clear" w:color="auto" w:fill="FFFFFF"/>
                <w:lang w:val="en-AU"/>
              </w:rPr>
              <w:t xml:space="preserve"> or situation.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171ACC55"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permStart w:id="429535255" w:edGrp="everyone" w:displacedByCustomXml="prev"/>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429535255" w:displacedByCustomXml="next"/>
          </w:sdtContent>
        </w:sdt>
        <w:tc>
          <w:tcPr>
            <w:tcW w:w="992" w:type="dxa"/>
            <w:shd w:val="clear" w:color="auto" w:fill="BFBFBF" w:themeFill="background1" w:themeFillShade="BF"/>
            <w:vAlign w:val="center"/>
          </w:tcPr>
          <w:p w14:paraId="0CA8F65A" w14:textId="2FB7CCFA"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B611A4">
        <w:trPr>
          <w:trHeight w:val="289"/>
        </w:trPr>
        <w:tc>
          <w:tcPr>
            <w:tcW w:w="4565" w:type="dxa"/>
            <w:gridSpan w:val="6"/>
            <w:shd w:val="clear" w:color="auto" w:fill="auto"/>
          </w:tcPr>
          <w:p w14:paraId="3BAB0BC5" w14:textId="4FEC35C0" w:rsidR="00B11E2A" w:rsidRPr="006066B9" w:rsidRDefault="00B611A4" w:rsidP="00994BA6">
            <w:pPr>
              <w:spacing w:after="0"/>
              <w:rPr>
                <w:rFonts w:ascii="Arial" w:hAnsi="Arial" w:cs="Arial"/>
              </w:rPr>
            </w:pPr>
            <w:permStart w:id="2045666200" w:edGrp="everyone" w:colFirst="3" w:colLast="3"/>
            <w:permStart w:id="1368326459" w:edGrp="everyone" w:colFirst="4" w:colLast="4"/>
            <w:permStart w:id="875696600" w:edGrp="everyone" w:colFirst="5" w:colLast="5"/>
            <w:permEnd w:id="255289367"/>
            <w:permEnd w:id="409105466"/>
            <w:r>
              <w:rPr>
                <w:rStyle w:val="normaltextrun"/>
                <w:rFonts w:ascii="Arial" w:hAnsi="Arial" w:cs="Arial"/>
                <w:color w:val="000000"/>
                <w:shd w:val="clear" w:color="auto" w:fill="FFFFFF"/>
                <w:lang w:val="en-AU"/>
              </w:rPr>
              <w:t xml:space="preserve">The investigation shows critical analysis, evaluation, and further advancement of a concept, subject matter, </w:t>
            </w:r>
            <w:proofErr w:type="gramStart"/>
            <w:r>
              <w:rPr>
                <w:rStyle w:val="normaltextrun"/>
                <w:rFonts w:ascii="Arial" w:hAnsi="Arial" w:cs="Arial"/>
                <w:color w:val="000000"/>
                <w:shd w:val="clear" w:color="auto" w:fill="FFFFFF"/>
                <w:lang w:val="en-AU"/>
              </w:rPr>
              <w:t>problem</w:t>
            </w:r>
            <w:proofErr w:type="gramEnd"/>
            <w:r>
              <w:rPr>
                <w:rStyle w:val="normaltextrun"/>
                <w:rFonts w:ascii="Arial" w:hAnsi="Arial" w:cs="Arial"/>
                <w:color w:val="000000"/>
                <w:shd w:val="clear" w:color="auto" w:fill="FFFFFF"/>
                <w:lang w:val="en-AU"/>
              </w:rPr>
              <w:t xml:space="preserve"> or situation.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3D2BD7AF"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55FE1A55"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2045666200"/>
      <w:permEnd w:id="1368326459"/>
      <w:permEnd w:id="875696600"/>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601763336"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602681384" w:edGrp="everyone" w:colFirst="2" w:colLast="2"/>
            <w:permEnd w:id="601763336"/>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75192986" w:edGrp="everyone" w:colFirst="2" w:colLast="2"/>
            <w:permEnd w:id="602681384"/>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326959817" w:edGrp="everyone" w:colFirst="5" w:colLast="5"/>
            <w:permStart w:id="1873568597" w:edGrp="everyone" w:colFirst="1" w:colLast="1"/>
            <w:permStart w:id="2060914428" w:edGrp="everyone" w:colFirst="2" w:colLast="2"/>
            <w:permStart w:id="1908099606" w:edGrp="everyone" w:colFirst="3" w:colLast="3"/>
            <w:permStart w:id="1434605589" w:edGrp="everyone" w:colFirst="4" w:colLast="4"/>
            <w:permEnd w:id="75192986"/>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326959817"/>
      <w:permEnd w:id="1873568597"/>
      <w:permEnd w:id="2060914428"/>
      <w:permEnd w:id="1908099606"/>
      <w:permEnd w:id="143460558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BmBKEmLMoLtUvypQQsh2bFhn1bw1vIvFtns0YOslsitvjqsa6RHa5GsN/4Y99NPYJXHXMQh0Q3aEVy+cHocofA==" w:salt="CHTC/04w6QbY6QdmqHOm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71900"/>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11A4"/>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B611A4"/>
  </w:style>
  <w:style w:type="character" w:customStyle="1" w:styleId="eop">
    <w:name w:val="eop"/>
    <w:basedOn w:val="DefaultParagraphFont"/>
    <w:rsid w:val="00B611A4"/>
  </w:style>
  <w:style w:type="paragraph" w:customStyle="1" w:styleId="paragraph">
    <w:name w:val="paragraph"/>
    <w:basedOn w:val="Normal"/>
    <w:rsid w:val="00B611A4"/>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900551927">
      <w:bodyDiv w:val="1"/>
      <w:marLeft w:val="0"/>
      <w:marRight w:val="0"/>
      <w:marTop w:val="0"/>
      <w:marBottom w:val="0"/>
      <w:divBdr>
        <w:top w:val="none" w:sz="0" w:space="0" w:color="auto"/>
        <w:left w:val="none" w:sz="0" w:space="0" w:color="auto"/>
        <w:bottom w:val="none" w:sz="0" w:space="0" w:color="auto"/>
        <w:right w:val="none" w:sz="0" w:space="0" w:color="auto"/>
      </w:divBdr>
      <w:divsChild>
        <w:div w:id="790438168">
          <w:marLeft w:val="0"/>
          <w:marRight w:val="0"/>
          <w:marTop w:val="0"/>
          <w:marBottom w:val="0"/>
          <w:divBdr>
            <w:top w:val="none" w:sz="0" w:space="0" w:color="auto"/>
            <w:left w:val="none" w:sz="0" w:space="0" w:color="auto"/>
            <w:bottom w:val="none" w:sz="0" w:space="0" w:color="auto"/>
            <w:right w:val="none" w:sz="0" w:space="0" w:color="auto"/>
          </w:divBdr>
        </w:div>
        <w:div w:id="417796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2814</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