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6860319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CD3737A" w:rsidR="009921A7" w:rsidRPr="005B27DB" w:rsidRDefault="005B27DB" w:rsidP="005B27DB">
            <w:r>
              <w:rPr>
                <w:rStyle w:val="normaltextrun"/>
                <w:rFonts w:ascii="Arial" w:hAnsi="Arial" w:cs="Arial"/>
                <w:color w:val="000000"/>
                <w:shd w:val="clear" w:color="auto" w:fill="FFFFFF"/>
                <w:lang w:val="en-AU"/>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7020722" w:rsidR="009921A7" w:rsidRPr="006066B9" w:rsidRDefault="005B27D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43181713" w:edGrp="everyone" w:colFirst="1" w:colLast="1"/>
            <w:permEnd w:id="116860319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30F7855" w:rsidR="009921A7" w:rsidRPr="005B27DB" w:rsidRDefault="005B27DB" w:rsidP="005B27DB">
            <w:r>
              <w:rPr>
                <w:rStyle w:val="normaltextrun"/>
                <w:rFonts w:ascii="Arial" w:hAnsi="Arial" w:cs="Arial"/>
                <w:color w:val="000000"/>
                <w:shd w:val="clear" w:color="auto" w:fill="FFFFFF"/>
              </w:rPr>
              <w:t>91453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3D867D6" w:rsidR="009921A7" w:rsidRPr="006066B9" w:rsidRDefault="005B27DB" w:rsidP="004D0DF5">
            <w:pPr>
              <w:spacing w:after="0"/>
              <w:jc w:val="center"/>
              <w:rPr>
                <w:rFonts w:ascii="Arial" w:hAnsi="Arial" w:cs="Arial"/>
              </w:rPr>
            </w:pPr>
            <w:r>
              <w:rPr>
                <w:rFonts w:ascii="Arial" w:hAnsi="Arial" w:cs="Arial"/>
              </w:rPr>
              <w:t>2</w:t>
            </w:r>
          </w:p>
        </w:tc>
      </w:tr>
      <w:permEnd w:id="44318171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346FFF5" w:rsidR="009921A7" w:rsidRPr="005B27DB" w:rsidRDefault="005B27DB" w:rsidP="005B27DB">
            <w:r>
              <w:rPr>
                <w:rStyle w:val="normaltextrun"/>
                <w:rFonts w:ascii="Arial" w:hAnsi="Arial" w:cs="Arial"/>
                <w:color w:val="000000"/>
                <w:shd w:val="clear" w:color="auto" w:fill="FFFFFF"/>
                <w:lang w:val="en-AU"/>
              </w:rPr>
              <w:t>Systematically clarify ideas using drawing informed by established printmaking practice</w:t>
            </w:r>
            <w:r w:rsidR="0072520C">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0145756" w:rsidR="009921A7" w:rsidRPr="006066B9" w:rsidRDefault="005B27D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44D5501" w:rsidR="005D40BC" w:rsidRPr="005B27DB" w:rsidRDefault="005B27DB" w:rsidP="005B27DB">
            <w:r>
              <w:rPr>
                <w:rStyle w:val="normaltextrun"/>
                <w:rFonts w:ascii="Arial" w:hAnsi="Arial" w:cs="Arial"/>
                <w:color w:val="000000"/>
                <w:bdr w:val="none" w:sz="0" w:space="0" w:color="auto" w:frame="1"/>
                <w:lang w:val="en-AU"/>
              </w:rPr>
              <w:t>Systematically clarify ideas using drawing informed by established printmaking practice.</w:t>
            </w:r>
          </w:p>
        </w:tc>
        <w:tc>
          <w:tcPr>
            <w:tcW w:w="4573" w:type="dxa"/>
            <w:gridSpan w:val="6"/>
          </w:tcPr>
          <w:p w14:paraId="1D93F859" w14:textId="0AFC519B" w:rsidR="005D40BC" w:rsidRPr="005B27DB" w:rsidRDefault="005B27DB" w:rsidP="005B27DB">
            <w:r>
              <w:rPr>
                <w:rStyle w:val="normaltextrun"/>
                <w:rFonts w:ascii="Arial" w:hAnsi="Arial" w:cs="Arial"/>
                <w:color w:val="000000"/>
                <w:bdr w:val="none" w:sz="0" w:space="0" w:color="auto" w:frame="1"/>
                <w:lang w:val="en-AU"/>
              </w:rPr>
              <w:t>Systematically extend ideas using drawing informed by established printmaking practice.</w:t>
            </w:r>
          </w:p>
        </w:tc>
        <w:tc>
          <w:tcPr>
            <w:tcW w:w="5066" w:type="dxa"/>
            <w:gridSpan w:val="3"/>
          </w:tcPr>
          <w:p w14:paraId="50AB3FEE" w14:textId="0EFA1298" w:rsidR="005D40BC" w:rsidRPr="005B27DB" w:rsidRDefault="005B27DB" w:rsidP="005B27DB">
            <w:r>
              <w:rPr>
                <w:rStyle w:val="normaltextrun"/>
                <w:rFonts w:ascii="Arial" w:hAnsi="Arial" w:cs="Arial"/>
                <w:color w:val="000000"/>
                <w:shd w:val="clear" w:color="auto" w:fill="FFFFFF"/>
                <w:lang w:val="en-AU"/>
              </w:rPr>
              <w:t>Systematically regenerate ideas using drawing informed by established printmaking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C13A14">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13A14">
        <w:trPr>
          <w:trHeight w:val="289"/>
        </w:trPr>
        <w:tc>
          <w:tcPr>
            <w:tcW w:w="4565" w:type="dxa"/>
            <w:gridSpan w:val="6"/>
            <w:shd w:val="clear" w:color="auto" w:fill="auto"/>
          </w:tcPr>
          <w:p w14:paraId="429A198D" w14:textId="77777777" w:rsidR="00C13A14" w:rsidRDefault="00C13A14" w:rsidP="00C13A14">
            <w:pPr>
              <w:pStyle w:val="paragraph"/>
              <w:spacing w:before="0" w:beforeAutospacing="0" w:after="0" w:afterAutospacing="0"/>
              <w:textAlignment w:val="baseline"/>
              <w:rPr>
                <w:rFonts w:ascii="Segoe UI" w:hAnsi="Segoe UI" w:cs="Segoe UI"/>
                <w:sz w:val="18"/>
                <w:szCs w:val="18"/>
              </w:rPr>
            </w:pPr>
            <w:permStart w:id="13178911" w:edGrp="everyone" w:colFirst="1" w:colLast="1"/>
            <w:permStart w:id="1192454295" w:edGrp="everyone" w:colFirst="4" w:colLast="4"/>
            <w:permStart w:id="1431457288" w:edGrp="everyone" w:colFirst="5" w:colLast="5"/>
            <w:r>
              <w:rPr>
                <w:rStyle w:val="normaltextrun"/>
                <w:rFonts w:ascii="Arial" w:hAnsi="Arial" w:cs="Arial"/>
                <w:sz w:val="22"/>
                <w:szCs w:val="22"/>
                <w:lang w:val="en-AU"/>
              </w:rPr>
              <w:t xml:space="preserve">Evidence uses the </w:t>
            </w:r>
            <w:proofErr w:type="gramStart"/>
            <w:r>
              <w:rPr>
                <w:rStyle w:val="normaltextrun"/>
                <w:rFonts w:ascii="Arial" w:hAnsi="Arial" w:cs="Arial"/>
                <w:sz w:val="22"/>
                <w:szCs w:val="22"/>
                <w:lang w:val="en-AU"/>
              </w:rPr>
              <w:t>particular characteristics</w:t>
            </w:r>
            <w:proofErr w:type="gramEnd"/>
            <w:r>
              <w:rPr>
                <w:rStyle w:val="normaltextrun"/>
                <w:rFonts w:ascii="Arial" w:hAnsi="Arial" w:cs="Arial"/>
                <w:sz w:val="22"/>
                <w:szCs w:val="22"/>
                <w:lang w:val="en-AU"/>
              </w:rPr>
              <w:t xml:space="preserve"> and constraints in the drawings, from established practice within the field.</w:t>
            </w:r>
            <w:r>
              <w:rPr>
                <w:rStyle w:val="eop"/>
                <w:rFonts w:ascii="Arial" w:hAnsi="Arial" w:cs="Arial"/>
                <w:sz w:val="22"/>
                <w:szCs w:val="22"/>
              </w:rPr>
              <w:t> </w:t>
            </w:r>
          </w:p>
          <w:p w14:paraId="2CD2FE3B" w14:textId="77777777" w:rsidR="00C13A14" w:rsidRDefault="00C13A14" w:rsidP="00C13A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3FA06F" w14:textId="20E18776" w:rsidR="00994BA6" w:rsidRPr="00C13A14" w:rsidRDefault="00C13A14" w:rsidP="00C13A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t>Established practice refers to works by artists that are recognised as belonging to a particular genre, style, convention, or way of working. This includes solutions found in established practice from past and contemporary artworks.</w:t>
            </w:r>
            <w:r>
              <w:rPr>
                <w:rStyle w:val="eop"/>
                <w:rFonts w:ascii="Arial" w:hAnsi="Arial" w:cs="Arial"/>
                <w:color w:val="000000"/>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318DD0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A28E35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42948">
        <w:trPr>
          <w:trHeight w:val="289"/>
        </w:trPr>
        <w:tc>
          <w:tcPr>
            <w:tcW w:w="4565" w:type="dxa"/>
            <w:gridSpan w:val="6"/>
            <w:shd w:val="clear" w:color="auto" w:fill="auto"/>
          </w:tcPr>
          <w:p w14:paraId="51324483" w14:textId="590E936A" w:rsidR="00994BA6" w:rsidRPr="00C13A14" w:rsidRDefault="00C13A14" w:rsidP="00C13A14">
            <w:permStart w:id="1538802564" w:edGrp="everyone" w:colFirst="1" w:colLast="1"/>
            <w:permStart w:id="2141877902" w:edGrp="everyone" w:colFirst="4" w:colLast="4"/>
            <w:permStart w:id="1420457650" w:edGrp="everyone" w:colFirst="5" w:colLast="5"/>
            <w:permEnd w:id="13178911"/>
            <w:permEnd w:id="1192454295"/>
            <w:permEnd w:id="1431457288"/>
            <w:r>
              <w:rPr>
                <w:rStyle w:val="normaltextrun"/>
                <w:rFonts w:ascii="Arial" w:hAnsi="Arial" w:cs="Arial"/>
                <w:color w:val="000000"/>
                <w:shd w:val="clear" w:color="auto" w:fill="FFFFFF"/>
              </w:rPr>
              <w:t>The investigation references and demonstrates understanding of the particular characteristics and constraints of established practice.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7E09DA9F" w:rsidR="00994BA6" w:rsidRPr="006066B9" w:rsidRDefault="00994BA6" w:rsidP="00994BA6">
            <w:pPr>
              <w:spacing w:after="0"/>
              <w:jc w:val="center"/>
              <w:rPr>
                <w:rFonts w:ascii="Arial" w:hAnsi="Arial" w:cs="Arial"/>
              </w:rPr>
            </w:pPr>
          </w:p>
        </w:tc>
        <w:tc>
          <w:tcPr>
            <w:tcW w:w="992" w:type="dxa"/>
            <w:tcBorders>
              <w:bottom w:val="single" w:sz="4" w:space="0" w:color="auto"/>
            </w:tcBorders>
            <w:shd w:val="clear" w:color="auto" w:fill="BFBFBF" w:themeFill="background1" w:themeFillShade="BF"/>
            <w:vAlign w:val="center"/>
          </w:tcPr>
          <w:p w14:paraId="6E98A0C7" w14:textId="721A826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42948">
        <w:trPr>
          <w:trHeight w:val="289"/>
        </w:trPr>
        <w:tc>
          <w:tcPr>
            <w:tcW w:w="4565" w:type="dxa"/>
            <w:gridSpan w:val="6"/>
            <w:shd w:val="clear" w:color="auto" w:fill="auto"/>
          </w:tcPr>
          <w:p w14:paraId="1B875923" w14:textId="091AA9D3" w:rsidR="00994BA6" w:rsidRPr="00C13A14" w:rsidRDefault="00C13A14" w:rsidP="00C13A14">
            <w:permStart w:id="92292844" w:edGrp="everyone" w:colFirst="1" w:colLast="1"/>
            <w:permStart w:id="428630943" w:edGrp="everyone" w:colFirst="4" w:colLast="4"/>
            <w:permStart w:id="2043551918" w:edGrp="everyone" w:colFirst="5" w:colLast="5"/>
            <w:permEnd w:id="1538802564"/>
            <w:permEnd w:id="2141877902"/>
            <w:permEnd w:id="1420457650"/>
            <w:r>
              <w:rPr>
                <w:rStyle w:val="normaltextrun"/>
                <w:rFonts w:ascii="Arial" w:hAnsi="Arial" w:cs="Arial"/>
                <w:color w:val="000000"/>
                <w:bdr w:val="none" w:sz="0" w:space="0" w:color="auto" w:frame="1"/>
                <w:lang w:val="en-US"/>
              </w:rPr>
              <w:lastRenderedPageBreak/>
              <w:t>Evidence shows an ongoing decision-making process that enables a continuum to be established and maintained.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660591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63DA7E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42948">
        <w:trPr>
          <w:trHeight w:val="289"/>
        </w:trPr>
        <w:tc>
          <w:tcPr>
            <w:tcW w:w="4565" w:type="dxa"/>
            <w:gridSpan w:val="6"/>
            <w:shd w:val="clear" w:color="auto" w:fill="auto"/>
          </w:tcPr>
          <w:p w14:paraId="6D0325AE" w14:textId="426A1EC4" w:rsidR="00994BA6" w:rsidRPr="00C13A14" w:rsidRDefault="00C13A14" w:rsidP="00C13A14">
            <w:permStart w:id="2028087351" w:edGrp="everyone" w:colFirst="1" w:colLast="1"/>
            <w:permStart w:id="1522796169" w:edGrp="everyone" w:colFirst="4" w:colLast="4"/>
            <w:permStart w:id="1954170643" w:edGrp="everyone" w:colFirst="5" w:colLast="5"/>
            <w:permEnd w:id="92292844"/>
            <w:permEnd w:id="428630943"/>
            <w:permEnd w:id="2043551918"/>
            <w:r>
              <w:rPr>
                <w:rStyle w:val="normaltextrun"/>
                <w:rFonts w:ascii="Arial" w:hAnsi="Arial" w:cs="Arial"/>
                <w:color w:val="000000"/>
                <w:bdr w:val="none" w:sz="0" w:space="0" w:color="auto" w:frame="1"/>
                <w:lang w:val="en-AU"/>
              </w:rPr>
              <w:t>Related artworks form a series or sequence to show generation, development, progression and understanding of ideas within the art making process.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617BCD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7E20CF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42948">
        <w:trPr>
          <w:trHeight w:val="289"/>
        </w:trPr>
        <w:tc>
          <w:tcPr>
            <w:tcW w:w="4565" w:type="dxa"/>
            <w:gridSpan w:val="6"/>
            <w:shd w:val="clear" w:color="auto" w:fill="auto"/>
          </w:tcPr>
          <w:p w14:paraId="11582291" w14:textId="473AAF0F" w:rsidR="00994BA6" w:rsidRPr="00C13A14" w:rsidRDefault="00C13A14" w:rsidP="00C13A14">
            <w:permStart w:id="52445544" w:edGrp="everyone" w:colFirst="1" w:colLast="1"/>
            <w:permStart w:id="1701259996" w:edGrp="everyone" w:colFirst="4" w:colLast="4"/>
            <w:permStart w:id="307649375" w:edGrp="everyone" w:colFirst="5" w:colLast="5"/>
            <w:permEnd w:id="2028087351"/>
            <w:permEnd w:id="1522796169"/>
            <w:permEnd w:id="1954170643"/>
            <w:r>
              <w:rPr>
                <w:rStyle w:val="normaltextrun"/>
                <w:rFonts w:ascii="Arial" w:hAnsi="Arial" w:cs="Arial"/>
                <w:color w:val="000000"/>
                <w:bdr w:val="none" w:sz="0" w:space="0" w:color="auto" w:frame="1"/>
                <w:lang w:val="en-AU"/>
              </w:rPr>
              <w:t xml:space="preserve">Systematically analyses, reflects upon, and further develop concepts, subject matter, </w:t>
            </w:r>
            <w:proofErr w:type="gramStart"/>
            <w:r>
              <w:rPr>
                <w:rStyle w:val="normaltextrun"/>
                <w:rFonts w:ascii="Arial" w:hAnsi="Arial" w:cs="Arial"/>
                <w:color w:val="000000"/>
                <w:bdr w:val="none" w:sz="0" w:space="0" w:color="auto" w:frame="1"/>
                <w:lang w:val="en-AU"/>
              </w:rPr>
              <w:t>problems</w:t>
            </w:r>
            <w:proofErr w:type="gramEnd"/>
            <w:r>
              <w:rPr>
                <w:rStyle w:val="normaltextrun"/>
                <w:rFonts w:ascii="Arial" w:hAnsi="Arial" w:cs="Arial"/>
                <w:color w:val="000000"/>
                <w:bdr w:val="none" w:sz="0" w:space="0" w:color="auto" w:frame="1"/>
                <w:lang w:val="en-AU"/>
              </w:rPr>
              <w:t xml:space="preserve"> or situations in drawings informed by established practice.</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4DBD476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31DB8655"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42948">
        <w:trPr>
          <w:trHeight w:val="289"/>
        </w:trPr>
        <w:tc>
          <w:tcPr>
            <w:tcW w:w="4565" w:type="dxa"/>
            <w:gridSpan w:val="6"/>
            <w:shd w:val="clear" w:color="auto" w:fill="auto"/>
          </w:tcPr>
          <w:p w14:paraId="3BAB0BC5" w14:textId="6ADE84DB" w:rsidR="00B11E2A" w:rsidRPr="00C13A14" w:rsidRDefault="00C13A14" w:rsidP="00C13A14">
            <w:permStart w:id="366420954" w:edGrp="everyone" w:colFirst="1" w:colLast="1"/>
            <w:permStart w:id="1131617780" w:edGrp="everyone" w:colFirst="4" w:colLast="4"/>
            <w:permStart w:id="1830050581" w:edGrp="everyone" w:colFirst="5" w:colLast="5"/>
            <w:permEnd w:id="52445544"/>
            <w:permEnd w:id="1701259996"/>
            <w:permEnd w:id="307649375"/>
            <w:r>
              <w:rPr>
                <w:rStyle w:val="normaltextrun"/>
                <w:rFonts w:ascii="Arial" w:hAnsi="Arial" w:cs="Arial"/>
                <w:color w:val="000000"/>
                <w:shd w:val="clear" w:color="auto" w:fill="FFFFFF"/>
                <w:lang w:val="en-AU"/>
              </w:rPr>
              <w:t>Outcomes refine a particular technical and/or stylistic approach to an identified thematic or conceptual proposition (clarify).</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7D137B31" w:rsidR="00B11E2A" w:rsidRPr="006066B9" w:rsidRDefault="00B11E2A" w:rsidP="00994BA6">
            <w:pPr>
              <w:spacing w:after="0"/>
              <w:jc w:val="center"/>
              <w:rPr>
                <w:rFonts w:ascii="Arial" w:hAnsi="Arial" w:cs="Arial"/>
              </w:rPr>
            </w:pPr>
          </w:p>
        </w:tc>
        <w:tc>
          <w:tcPr>
            <w:tcW w:w="992" w:type="dxa"/>
            <w:tcBorders>
              <w:bottom w:val="single" w:sz="4" w:space="0" w:color="auto"/>
            </w:tcBorders>
            <w:shd w:val="clear" w:color="auto" w:fill="BFBFBF" w:themeFill="background1" w:themeFillShade="BF"/>
            <w:vAlign w:val="center"/>
          </w:tcPr>
          <w:p w14:paraId="7F7AE571" w14:textId="1F3CDDB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42948">
        <w:trPr>
          <w:trHeight w:val="289"/>
        </w:trPr>
        <w:tc>
          <w:tcPr>
            <w:tcW w:w="4565" w:type="dxa"/>
            <w:gridSpan w:val="6"/>
            <w:shd w:val="clear" w:color="auto" w:fill="auto"/>
          </w:tcPr>
          <w:p w14:paraId="75AA2AE8" w14:textId="305F1C23" w:rsidR="00A339C3" w:rsidRPr="00C13A14" w:rsidRDefault="00C13A14" w:rsidP="00C13A14">
            <w:permStart w:id="390411994" w:edGrp="everyone" w:colFirst="2" w:colLast="2"/>
            <w:permStart w:id="1600599752" w:edGrp="everyone" w:colFirst="4" w:colLast="4"/>
            <w:permStart w:id="1105484867" w:edGrp="everyone" w:colFirst="5" w:colLast="5"/>
            <w:permEnd w:id="366420954"/>
            <w:permEnd w:id="1131617780"/>
            <w:permEnd w:id="1830050581"/>
            <w:r>
              <w:rPr>
                <w:rStyle w:val="normaltextrun"/>
                <w:rFonts w:ascii="Arial" w:hAnsi="Arial" w:cs="Arial"/>
                <w:color w:val="000000"/>
                <w:shd w:val="clear" w:color="auto" w:fill="FFFFFF"/>
                <w:lang w:val="en-AU"/>
              </w:rPr>
              <w:t xml:space="preserve">The investigation shows critical analysis, evaluation, and further development of concepts, subject matter, </w:t>
            </w:r>
            <w:proofErr w:type="gramStart"/>
            <w:r>
              <w:rPr>
                <w:rStyle w:val="normaltextrun"/>
                <w:rFonts w:ascii="Arial" w:hAnsi="Arial" w:cs="Arial"/>
                <w:color w:val="000000"/>
                <w:shd w:val="clear" w:color="auto" w:fill="FFFFFF"/>
                <w:lang w:val="en-AU"/>
              </w:rPr>
              <w:t>problems</w:t>
            </w:r>
            <w:proofErr w:type="gramEnd"/>
            <w:r>
              <w:rPr>
                <w:rStyle w:val="normaltextrun"/>
                <w:rFonts w:ascii="Arial" w:hAnsi="Arial" w:cs="Arial"/>
                <w:color w:val="000000"/>
                <w:shd w:val="clear" w:color="auto" w:fill="FFFFFF"/>
                <w:lang w:val="en-AU"/>
              </w:rPr>
              <w:t xml:space="preserve"> or situations.</w:t>
            </w:r>
          </w:p>
        </w:tc>
        <w:tc>
          <w:tcPr>
            <w:tcW w:w="992" w:type="dxa"/>
            <w:gridSpan w:val="3"/>
            <w:shd w:val="clear" w:color="auto" w:fill="BFBFBF" w:themeFill="background1" w:themeFillShade="BF"/>
            <w:vAlign w:val="center"/>
          </w:tcPr>
          <w:p w14:paraId="1C3CFE8B" w14:textId="02451766"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6AC8F090"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C42948">
        <w:trPr>
          <w:trHeight w:val="289"/>
        </w:trPr>
        <w:tc>
          <w:tcPr>
            <w:tcW w:w="4565" w:type="dxa"/>
            <w:gridSpan w:val="6"/>
            <w:shd w:val="clear" w:color="auto" w:fill="auto"/>
          </w:tcPr>
          <w:p w14:paraId="41B748F5" w14:textId="4D8C3582" w:rsidR="00071F81" w:rsidRPr="00C13A14" w:rsidRDefault="00C13A14" w:rsidP="00C13A14">
            <w:permStart w:id="1290106269" w:edGrp="everyone" w:colFirst="2" w:colLast="2"/>
            <w:permStart w:id="1850542286" w:edGrp="everyone" w:colFirst="4" w:colLast="4"/>
            <w:permStart w:id="1711553595" w:edGrp="everyone" w:colFirst="5" w:colLast="5"/>
            <w:permEnd w:id="390411994"/>
            <w:permEnd w:id="1600599752"/>
            <w:permEnd w:id="1105484867"/>
            <w:r>
              <w:rPr>
                <w:rStyle w:val="normaltextrun"/>
                <w:rFonts w:ascii="Arial" w:hAnsi="Arial" w:cs="Arial"/>
                <w:color w:val="000000"/>
                <w:shd w:val="clear" w:color="auto" w:fill="FFFFFF"/>
              </w:rPr>
              <w:t>Outcomes further advance a clarified proposition in new or unexpected ways which typically includes two or more iterations of the personal proposition (extend).</w:t>
            </w:r>
          </w:p>
        </w:tc>
        <w:tc>
          <w:tcPr>
            <w:tcW w:w="992" w:type="dxa"/>
            <w:gridSpan w:val="3"/>
            <w:shd w:val="clear" w:color="auto" w:fill="BFBFBF" w:themeFill="background1" w:themeFillShade="BF"/>
            <w:vAlign w:val="center"/>
          </w:tcPr>
          <w:p w14:paraId="2F76ACEE" w14:textId="66C7CF6A"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74D264D2"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C42948">
        <w:trPr>
          <w:trHeight w:val="289"/>
        </w:trPr>
        <w:tc>
          <w:tcPr>
            <w:tcW w:w="4565" w:type="dxa"/>
            <w:gridSpan w:val="6"/>
            <w:shd w:val="clear" w:color="auto" w:fill="auto"/>
          </w:tcPr>
          <w:p w14:paraId="06BC5CF5" w14:textId="5E6AEA3F" w:rsidR="00071F81" w:rsidRPr="00C13A14" w:rsidRDefault="00C13A14" w:rsidP="00C13A14">
            <w:permStart w:id="969242659" w:edGrp="everyone" w:colFirst="3" w:colLast="3"/>
            <w:permStart w:id="1931965837" w:edGrp="everyone" w:colFirst="4" w:colLast="4"/>
            <w:permStart w:id="829450077" w:edGrp="everyone" w:colFirst="5" w:colLast="5"/>
            <w:permEnd w:id="1290106269"/>
            <w:permEnd w:id="1850542286"/>
            <w:permEnd w:id="1711553595"/>
            <w:r>
              <w:rPr>
                <w:rStyle w:val="normaltextrun"/>
                <w:rFonts w:ascii="Arial" w:hAnsi="Arial" w:cs="Arial"/>
                <w:color w:val="000000"/>
                <w:shd w:val="clear" w:color="auto" w:fill="FFFFFF"/>
                <w:lang w:val="en-AU"/>
              </w:rPr>
              <w:t xml:space="preserve">The investigation shows sustained critical analysis, ongoing evaluation, and revisiting of concepts, subject matter, </w:t>
            </w:r>
            <w:proofErr w:type="gramStart"/>
            <w:r>
              <w:rPr>
                <w:rStyle w:val="normaltextrun"/>
                <w:rFonts w:ascii="Arial" w:hAnsi="Arial" w:cs="Arial"/>
                <w:color w:val="000000"/>
                <w:shd w:val="clear" w:color="auto" w:fill="FFFFFF"/>
                <w:lang w:val="en-AU"/>
              </w:rPr>
              <w:t>problems</w:t>
            </w:r>
            <w:proofErr w:type="gramEnd"/>
            <w:r>
              <w:rPr>
                <w:rStyle w:val="normaltextrun"/>
                <w:rFonts w:ascii="Arial" w:hAnsi="Arial" w:cs="Arial"/>
                <w:color w:val="000000"/>
                <w:shd w:val="clear" w:color="auto" w:fill="FFFFFF"/>
                <w:lang w:val="en-AU"/>
              </w:rPr>
              <w:t xml:space="preserve"> or situations from the student’s previous artwork in order to re-form and extend ideas.</w:t>
            </w:r>
          </w:p>
        </w:tc>
        <w:tc>
          <w:tcPr>
            <w:tcW w:w="992" w:type="dxa"/>
            <w:gridSpan w:val="3"/>
            <w:shd w:val="clear" w:color="auto" w:fill="BFBFBF" w:themeFill="background1" w:themeFillShade="BF"/>
            <w:vAlign w:val="center"/>
          </w:tcPr>
          <w:p w14:paraId="0346CF5E" w14:textId="2CE1520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41EC0537"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C42948">
        <w:trPr>
          <w:trHeight w:val="289"/>
        </w:trPr>
        <w:tc>
          <w:tcPr>
            <w:tcW w:w="4565" w:type="dxa"/>
            <w:gridSpan w:val="6"/>
            <w:shd w:val="clear" w:color="auto" w:fill="auto"/>
          </w:tcPr>
          <w:p w14:paraId="580EDFA9" w14:textId="141417BE" w:rsidR="00071F81" w:rsidRPr="00C13A14" w:rsidRDefault="00C13A14" w:rsidP="00C13A14">
            <w:permStart w:id="353000210" w:edGrp="everyone" w:colFirst="3" w:colLast="3"/>
            <w:permStart w:id="870147423" w:edGrp="everyone" w:colFirst="4" w:colLast="4"/>
            <w:permStart w:id="563769098" w:edGrp="everyone" w:colFirst="5" w:colLast="5"/>
            <w:permEnd w:id="969242659"/>
            <w:permEnd w:id="1931965837"/>
            <w:permEnd w:id="829450077"/>
            <w:r>
              <w:rPr>
                <w:rStyle w:val="normaltextrun"/>
                <w:rFonts w:ascii="Arial" w:hAnsi="Arial" w:cs="Arial"/>
                <w:color w:val="000000"/>
                <w:shd w:val="clear" w:color="auto" w:fill="FFFFFF"/>
                <w:lang w:val="en-AU"/>
              </w:rPr>
              <w:t>The investigation progresses through three or more iterations to significantly advance the identified thematic or conceptual proposition (regenerate).</w:t>
            </w:r>
          </w:p>
        </w:tc>
        <w:tc>
          <w:tcPr>
            <w:tcW w:w="992" w:type="dxa"/>
            <w:gridSpan w:val="3"/>
            <w:shd w:val="clear" w:color="auto" w:fill="BFBFBF" w:themeFill="background1" w:themeFillShade="BF"/>
            <w:vAlign w:val="center"/>
          </w:tcPr>
          <w:p w14:paraId="4DA74789" w14:textId="0C2E2562"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1E505DE0"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353000210"/>
      <w:permEnd w:id="870147423"/>
      <w:permEnd w:id="56376909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0455487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39017775" w:edGrp="everyone" w:colFirst="2" w:colLast="2"/>
            <w:permEnd w:id="100455487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074235" w:edGrp="everyone" w:colFirst="2" w:colLast="2"/>
            <w:permEnd w:id="183901777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95320426" w:edGrp="everyone" w:colFirst="1" w:colLast="1"/>
            <w:permStart w:id="268002147" w:edGrp="everyone" w:colFirst="2" w:colLast="2"/>
            <w:permStart w:id="1909947029" w:edGrp="everyone" w:colFirst="3" w:colLast="3"/>
            <w:permStart w:id="1990657130" w:edGrp="everyone" w:colFirst="4" w:colLast="4"/>
            <w:permStart w:id="865091775" w:edGrp="everyone" w:colFirst="5" w:colLast="5"/>
            <w:permEnd w:id="907423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95320426"/>
      <w:permEnd w:id="268002147"/>
      <w:permEnd w:id="1909947029"/>
      <w:permEnd w:id="1990657130"/>
      <w:permEnd w:id="86509177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LJI5BiKQFps+YJTwRwS2K2qAO6/z+VOeu2jzdxUW/YPl3qin9fM06tZsOzswc2W4EDQHvFgJ8EegYpYnTPWpwA==" w:salt="gUDPNwgxsKaBg+7Ju78M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27DB"/>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2520C"/>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13A14"/>
    <w:rsid w:val="00C4142C"/>
    <w:rsid w:val="00C42948"/>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B27DB"/>
  </w:style>
  <w:style w:type="character" w:customStyle="1" w:styleId="eop">
    <w:name w:val="eop"/>
    <w:basedOn w:val="DefaultParagraphFont"/>
    <w:rsid w:val="005B27DB"/>
  </w:style>
  <w:style w:type="paragraph" w:customStyle="1" w:styleId="paragraph">
    <w:name w:val="paragraph"/>
    <w:basedOn w:val="Normal"/>
    <w:rsid w:val="00C13A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6785">
      <w:bodyDiv w:val="1"/>
      <w:marLeft w:val="0"/>
      <w:marRight w:val="0"/>
      <w:marTop w:val="0"/>
      <w:marBottom w:val="0"/>
      <w:divBdr>
        <w:top w:val="none" w:sz="0" w:space="0" w:color="auto"/>
        <w:left w:val="none" w:sz="0" w:space="0" w:color="auto"/>
        <w:bottom w:val="none" w:sz="0" w:space="0" w:color="auto"/>
        <w:right w:val="none" w:sz="0" w:space="0" w:color="auto"/>
      </w:divBdr>
    </w:div>
    <w:div w:id="140194946">
      <w:bodyDiv w:val="1"/>
      <w:marLeft w:val="0"/>
      <w:marRight w:val="0"/>
      <w:marTop w:val="0"/>
      <w:marBottom w:val="0"/>
      <w:divBdr>
        <w:top w:val="none" w:sz="0" w:space="0" w:color="auto"/>
        <w:left w:val="none" w:sz="0" w:space="0" w:color="auto"/>
        <w:bottom w:val="none" w:sz="0" w:space="0" w:color="auto"/>
        <w:right w:val="none" w:sz="0" w:space="0" w:color="auto"/>
      </w:divBdr>
    </w:div>
    <w:div w:id="164564317">
      <w:bodyDiv w:val="1"/>
      <w:marLeft w:val="0"/>
      <w:marRight w:val="0"/>
      <w:marTop w:val="0"/>
      <w:marBottom w:val="0"/>
      <w:divBdr>
        <w:top w:val="none" w:sz="0" w:space="0" w:color="auto"/>
        <w:left w:val="none" w:sz="0" w:space="0" w:color="auto"/>
        <w:bottom w:val="none" w:sz="0" w:space="0" w:color="auto"/>
        <w:right w:val="none" w:sz="0" w:space="0" w:color="auto"/>
      </w:divBdr>
    </w:div>
    <w:div w:id="275985676">
      <w:bodyDiv w:val="1"/>
      <w:marLeft w:val="0"/>
      <w:marRight w:val="0"/>
      <w:marTop w:val="0"/>
      <w:marBottom w:val="0"/>
      <w:divBdr>
        <w:top w:val="none" w:sz="0" w:space="0" w:color="auto"/>
        <w:left w:val="none" w:sz="0" w:space="0" w:color="auto"/>
        <w:bottom w:val="none" w:sz="0" w:space="0" w:color="auto"/>
        <w:right w:val="none" w:sz="0" w:space="0" w:color="auto"/>
      </w:divBdr>
    </w:div>
    <w:div w:id="586692207">
      <w:bodyDiv w:val="1"/>
      <w:marLeft w:val="0"/>
      <w:marRight w:val="0"/>
      <w:marTop w:val="0"/>
      <w:marBottom w:val="0"/>
      <w:divBdr>
        <w:top w:val="none" w:sz="0" w:space="0" w:color="auto"/>
        <w:left w:val="none" w:sz="0" w:space="0" w:color="auto"/>
        <w:bottom w:val="none" w:sz="0" w:space="0" w:color="auto"/>
        <w:right w:val="none" w:sz="0" w:space="0" w:color="auto"/>
      </w:divBdr>
    </w:div>
    <w:div w:id="762727239">
      <w:bodyDiv w:val="1"/>
      <w:marLeft w:val="0"/>
      <w:marRight w:val="0"/>
      <w:marTop w:val="0"/>
      <w:marBottom w:val="0"/>
      <w:divBdr>
        <w:top w:val="none" w:sz="0" w:space="0" w:color="auto"/>
        <w:left w:val="none" w:sz="0" w:space="0" w:color="auto"/>
        <w:bottom w:val="none" w:sz="0" w:space="0" w:color="auto"/>
        <w:right w:val="none" w:sz="0" w:space="0" w:color="auto"/>
      </w:divBdr>
    </w:div>
    <w:div w:id="773014188">
      <w:bodyDiv w:val="1"/>
      <w:marLeft w:val="0"/>
      <w:marRight w:val="0"/>
      <w:marTop w:val="0"/>
      <w:marBottom w:val="0"/>
      <w:divBdr>
        <w:top w:val="none" w:sz="0" w:space="0" w:color="auto"/>
        <w:left w:val="none" w:sz="0" w:space="0" w:color="auto"/>
        <w:bottom w:val="none" w:sz="0" w:space="0" w:color="auto"/>
        <w:right w:val="none" w:sz="0" w:space="0" w:color="auto"/>
      </w:divBdr>
    </w:div>
    <w:div w:id="889456627">
      <w:bodyDiv w:val="1"/>
      <w:marLeft w:val="0"/>
      <w:marRight w:val="0"/>
      <w:marTop w:val="0"/>
      <w:marBottom w:val="0"/>
      <w:divBdr>
        <w:top w:val="none" w:sz="0" w:space="0" w:color="auto"/>
        <w:left w:val="none" w:sz="0" w:space="0" w:color="auto"/>
        <w:bottom w:val="none" w:sz="0" w:space="0" w:color="auto"/>
        <w:right w:val="none" w:sz="0" w:space="0" w:color="auto"/>
      </w:divBdr>
    </w:div>
    <w:div w:id="1054887188">
      <w:bodyDiv w:val="1"/>
      <w:marLeft w:val="0"/>
      <w:marRight w:val="0"/>
      <w:marTop w:val="0"/>
      <w:marBottom w:val="0"/>
      <w:divBdr>
        <w:top w:val="none" w:sz="0" w:space="0" w:color="auto"/>
        <w:left w:val="none" w:sz="0" w:space="0" w:color="auto"/>
        <w:bottom w:val="none" w:sz="0" w:space="0" w:color="auto"/>
        <w:right w:val="none" w:sz="0" w:space="0" w:color="auto"/>
      </w:divBdr>
    </w:div>
    <w:div w:id="1064913832">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95115320">
      <w:bodyDiv w:val="1"/>
      <w:marLeft w:val="0"/>
      <w:marRight w:val="0"/>
      <w:marTop w:val="0"/>
      <w:marBottom w:val="0"/>
      <w:divBdr>
        <w:top w:val="none" w:sz="0" w:space="0" w:color="auto"/>
        <w:left w:val="none" w:sz="0" w:space="0" w:color="auto"/>
        <w:bottom w:val="none" w:sz="0" w:space="0" w:color="auto"/>
        <w:right w:val="none" w:sz="0" w:space="0" w:color="auto"/>
      </w:divBdr>
    </w:div>
    <w:div w:id="1202133509">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40237950">
      <w:bodyDiv w:val="1"/>
      <w:marLeft w:val="0"/>
      <w:marRight w:val="0"/>
      <w:marTop w:val="0"/>
      <w:marBottom w:val="0"/>
      <w:divBdr>
        <w:top w:val="none" w:sz="0" w:space="0" w:color="auto"/>
        <w:left w:val="none" w:sz="0" w:space="0" w:color="auto"/>
        <w:bottom w:val="none" w:sz="0" w:space="0" w:color="auto"/>
        <w:right w:val="none" w:sz="0" w:space="0" w:color="auto"/>
      </w:divBdr>
      <w:divsChild>
        <w:div w:id="182788558">
          <w:marLeft w:val="0"/>
          <w:marRight w:val="0"/>
          <w:marTop w:val="0"/>
          <w:marBottom w:val="0"/>
          <w:divBdr>
            <w:top w:val="none" w:sz="0" w:space="0" w:color="auto"/>
            <w:left w:val="none" w:sz="0" w:space="0" w:color="auto"/>
            <w:bottom w:val="none" w:sz="0" w:space="0" w:color="auto"/>
            <w:right w:val="none" w:sz="0" w:space="0" w:color="auto"/>
          </w:divBdr>
        </w:div>
        <w:div w:id="1950816845">
          <w:marLeft w:val="0"/>
          <w:marRight w:val="0"/>
          <w:marTop w:val="0"/>
          <w:marBottom w:val="0"/>
          <w:divBdr>
            <w:top w:val="none" w:sz="0" w:space="0" w:color="auto"/>
            <w:left w:val="none" w:sz="0" w:space="0" w:color="auto"/>
            <w:bottom w:val="none" w:sz="0" w:space="0" w:color="auto"/>
            <w:right w:val="none" w:sz="0" w:space="0" w:color="auto"/>
          </w:divBdr>
        </w:div>
        <w:div w:id="2023818356">
          <w:marLeft w:val="0"/>
          <w:marRight w:val="0"/>
          <w:marTop w:val="0"/>
          <w:marBottom w:val="0"/>
          <w:divBdr>
            <w:top w:val="none" w:sz="0" w:space="0" w:color="auto"/>
            <w:left w:val="none" w:sz="0" w:space="0" w:color="auto"/>
            <w:bottom w:val="none" w:sz="0" w:space="0" w:color="auto"/>
            <w:right w:val="none" w:sz="0" w:space="0" w:color="auto"/>
          </w:divBdr>
        </w:div>
      </w:divsChild>
    </w:div>
    <w:div w:id="1400833337">
      <w:bodyDiv w:val="1"/>
      <w:marLeft w:val="0"/>
      <w:marRight w:val="0"/>
      <w:marTop w:val="0"/>
      <w:marBottom w:val="0"/>
      <w:divBdr>
        <w:top w:val="none" w:sz="0" w:space="0" w:color="auto"/>
        <w:left w:val="none" w:sz="0" w:space="0" w:color="auto"/>
        <w:bottom w:val="none" w:sz="0" w:space="0" w:color="auto"/>
        <w:right w:val="none" w:sz="0" w:space="0" w:color="auto"/>
      </w:divBdr>
    </w:div>
    <w:div w:id="1460800313">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461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