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EF0B0" w14:textId="4D291946" w:rsidR="0075272A" w:rsidRPr="00B52A24" w:rsidRDefault="0075272A" w:rsidP="0075272A">
      <w:pPr>
        <w:ind w:left="0"/>
        <w:rPr>
          <w:rFonts w:ascii="Mulish" w:hAnsi="Mulish"/>
          <w:b/>
          <w:bCs/>
          <w:sz w:val="24"/>
          <w:szCs w:val="24"/>
        </w:rPr>
      </w:pPr>
      <w:r w:rsidRPr="00B52A24">
        <w:rPr>
          <w:rFonts w:ascii="Mulish" w:hAnsi="Mulish"/>
          <w:b/>
          <w:bCs/>
          <w:sz w:val="24"/>
          <w:szCs w:val="24"/>
        </w:rPr>
        <w:t>Field</w:t>
      </w:r>
      <w:r w:rsidR="005211F0">
        <w:rPr>
          <w:rFonts w:ascii="Mulish" w:hAnsi="Mulish"/>
          <w:b/>
          <w:bCs/>
          <w:sz w:val="24"/>
          <w:szCs w:val="24"/>
        </w:rPr>
        <w:tab/>
      </w:r>
      <w:r w:rsidRPr="00B52A24">
        <w:rPr>
          <w:rFonts w:ascii="Mulish" w:hAnsi="Mulish"/>
          <w:b/>
          <w:bCs/>
          <w:sz w:val="24"/>
          <w:szCs w:val="24"/>
        </w:rPr>
        <w:t>{</w:t>
      </w:r>
      <w:r w:rsidRPr="00814802">
        <w:rPr>
          <w:rFonts w:ascii="Mulish" w:hAnsi="Mulish"/>
          <w:b/>
          <w:bCs/>
          <w:i/>
          <w:iCs/>
          <w:sz w:val="24"/>
          <w:szCs w:val="24"/>
        </w:rPr>
        <w:t>Field name</w:t>
      </w:r>
      <w:r w:rsidR="005211F0">
        <w:rPr>
          <w:rFonts w:ascii="Mulish" w:hAnsi="Mulish"/>
          <w:b/>
          <w:bCs/>
          <w:i/>
          <w:iCs/>
          <w:sz w:val="24"/>
          <w:szCs w:val="24"/>
        </w:rPr>
        <w:t>}</w:t>
      </w:r>
    </w:p>
    <w:p w14:paraId="5C0461AF" w14:textId="3461667E" w:rsidR="0075272A" w:rsidRPr="00B52A24" w:rsidRDefault="00A129DD" w:rsidP="0075272A">
      <w:pPr>
        <w:ind w:left="0"/>
        <w:rPr>
          <w:rFonts w:ascii="Mulish" w:hAnsi="Mulish"/>
          <w:b/>
          <w:bCs/>
          <w:sz w:val="24"/>
          <w:szCs w:val="24"/>
        </w:rPr>
      </w:pPr>
      <w:r w:rsidRPr="00A129DD">
        <w:rPr>
          <w:rFonts w:ascii="Mulish" w:hAnsi="Mulish"/>
          <w:b/>
          <w:bCs/>
          <w:sz w:val="24"/>
          <w:szCs w:val="24"/>
        </w:rPr>
        <w:t xml:space="preserve"> </w:t>
      </w:r>
      <w:r>
        <w:rPr>
          <w:rFonts w:ascii="Mulish" w:hAnsi="Mulish"/>
          <w:b/>
          <w:bCs/>
          <w:sz w:val="24"/>
          <w:szCs w:val="24"/>
        </w:rPr>
        <w:t>Listing/Review of</w:t>
      </w:r>
      <w:r w:rsidR="0075272A" w:rsidRPr="00B52A24">
        <w:rPr>
          <w:rFonts w:ascii="Mulish" w:hAnsi="Mulish"/>
          <w:b/>
          <w:bCs/>
          <w:sz w:val="24"/>
          <w:szCs w:val="24"/>
        </w:rPr>
        <w:t xml:space="preserve"> {designator} New Zealand </w:t>
      </w:r>
      <w:r w:rsidR="00AE21F6">
        <w:rPr>
          <w:rFonts w:ascii="Mulish" w:hAnsi="Mulish"/>
          <w:b/>
          <w:bCs/>
          <w:sz w:val="24"/>
          <w:szCs w:val="24"/>
        </w:rPr>
        <w:t>q</w:t>
      </w:r>
      <w:r w:rsidR="0075272A" w:rsidRPr="00B52A24">
        <w:rPr>
          <w:rFonts w:ascii="Mulish" w:hAnsi="Mulish"/>
          <w:b/>
          <w:bCs/>
          <w:sz w:val="24"/>
          <w:szCs w:val="24"/>
        </w:rPr>
        <w:t xml:space="preserve">ualification(s) </w:t>
      </w:r>
    </w:p>
    <w:p w14:paraId="2F2456EF" w14:textId="77777777" w:rsidR="0075272A" w:rsidRPr="002C513B" w:rsidRDefault="0075272A" w:rsidP="0075272A">
      <w:pPr>
        <w:ind w:left="0"/>
        <w:rPr>
          <w:sz w:val="22"/>
          <w:szCs w:val="22"/>
        </w:rPr>
      </w:pPr>
    </w:p>
    <w:p w14:paraId="2027D8EE" w14:textId="48D99A74" w:rsidR="0075272A" w:rsidRPr="002C513B" w:rsidRDefault="00F64DA6" w:rsidP="0075272A">
      <w:p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Listed</w:t>
      </w:r>
      <w:r w:rsidR="00AE21F6">
        <w:rPr>
          <w:b/>
          <w:bCs/>
          <w:sz w:val="22"/>
          <w:szCs w:val="22"/>
        </w:rPr>
        <w:t>/</w:t>
      </w:r>
      <w:r w:rsidR="005211F0">
        <w:rPr>
          <w:b/>
          <w:bCs/>
          <w:sz w:val="22"/>
          <w:szCs w:val="22"/>
        </w:rPr>
        <w:t>R</w:t>
      </w:r>
      <w:r w:rsidR="0075272A" w:rsidRPr="002C513B">
        <w:rPr>
          <w:b/>
          <w:bCs/>
          <w:sz w:val="22"/>
          <w:szCs w:val="22"/>
        </w:rPr>
        <w:t>eviewed</w:t>
      </w:r>
      <w:r w:rsidR="00D35377">
        <w:rPr>
          <w:b/>
          <w:bCs/>
          <w:sz w:val="22"/>
          <w:szCs w:val="22"/>
        </w:rPr>
        <w:t xml:space="preserve"> </w:t>
      </w:r>
      <w:r w:rsidR="0075272A" w:rsidRPr="002C513B">
        <w:rPr>
          <w:b/>
          <w:bCs/>
          <w:sz w:val="22"/>
          <w:szCs w:val="22"/>
        </w:rPr>
        <w:t>qualification</w:t>
      </w:r>
      <w:r w:rsidR="00AE21F6">
        <w:rPr>
          <w:b/>
          <w:bCs/>
          <w:sz w:val="22"/>
          <w:szCs w:val="22"/>
        </w:rPr>
        <w:t>(</w:t>
      </w:r>
      <w:r w:rsidR="0075272A" w:rsidRPr="002C513B">
        <w:rPr>
          <w:b/>
          <w:bCs/>
          <w:sz w:val="22"/>
          <w:szCs w:val="22"/>
        </w:rPr>
        <w:t>s</w:t>
      </w:r>
      <w:r w:rsidR="00AE21F6">
        <w:rPr>
          <w:b/>
          <w:bCs/>
          <w:sz w:val="22"/>
          <w:szCs w:val="22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7088"/>
        <w:gridCol w:w="1134"/>
      </w:tblGrid>
      <w:tr w:rsidR="002D36E5" w:rsidRPr="002C513B" w14:paraId="7A9C1430" w14:textId="77777777" w:rsidTr="00814802">
        <w:tc>
          <w:tcPr>
            <w:tcW w:w="1129" w:type="dxa"/>
            <w:shd w:val="clear" w:color="auto" w:fill="F2F2F2" w:themeFill="background1" w:themeFillShade="F2"/>
          </w:tcPr>
          <w:p w14:paraId="33B9EE97" w14:textId="77777777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Ref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02DF4F" w14:textId="77777777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Version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59D4FC25" w14:textId="170F72DB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 Title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DA0FC6" w14:textId="77777777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Credits</w:t>
            </w:r>
          </w:p>
        </w:tc>
      </w:tr>
      <w:tr w:rsidR="002D36E5" w:rsidRPr="002C513B" w14:paraId="11321C05" w14:textId="77777777" w:rsidTr="00814802">
        <w:tc>
          <w:tcPr>
            <w:tcW w:w="1129" w:type="dxa"/>
          </w:tcPr>
          <w:p w14:paraId="50BF7FE7" w14:textId="77777777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9AB488" w14:textId="77777777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67D59395" w14:textId="77777777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8B9725" w14:textId="77777777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2D36E5" w:rsidRPr="002C513B" w14:paraId="40228485" w14:textId="77777777" w:rsidTr="00814802">
        <w:tc>
          <w:tcPr>
            <w:tcW w:w="1129" w:type="dxa"/>
          </w:tcPr>
          <w:p w14:paraId="4A699A6C" w14:textId="77777777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5FA53" w14:textId="77777777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472092E3" w14:textId="77777777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AFD8F2" w14:textId="77777777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2D36E5" w:rsidRPr="002C513B" w14:paraId="0D80D492" w14:textId="77777777" w:rsidTr="00814802">
        <w:tc>
          <w:tcPr>
            <w:tcW w:w="1129" w:type="dxa"/>
          </w:tcPr>
          <w:p w14:paraId="0742BC89" w14:textId="77777777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6477B8F" w14:textId="77777777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22EFB966" w14:textId="77777777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A83833" w14:textId="77777777" w:rsidR="002D36E5" w:rsidRPr="002C513B" w:rsidRDefault="002D36E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</w:tbl>
    <w:p w14:paraId="2267A8ED" w14:textId="77777777" w:rsidR="0075272A" w:rsidRPr="002C513B" w:rsidRDefault="0075272A" w:rsidP="0075272A">
      <w:pPr>
        <w:ind w:left="0"/>
        <w:rPr>
          <w:sz w:val="22"/>
          <w:szCs w:val="22"/>
        </w:rPr>
      </w:pPr>
    </w:p>
    <w:p w14:paraId="7DC8554D" w14:textId="74AF4BD3" w:rsidR="0075272A" w:rsidRPr="002C513B" w:rsidRDefault="004716A9" w:rsidP="0075272A">
      <w:p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Development/</w:t>
      </w:r>
      <w:r w:rsidR="00AE21F6">
        <w:rPr>
          <w:b/>
          <w:bCs/>
          <w:sz w:val="22"/>
          <w:szCs w:val="22"/>
        </w:rPr>
        <w:t>R</w:t>
      </w:r>
      <w:r w:rsidR="0075272A" w:rsidRPr="002C513B">
        <w:rPr>
          <w:b/>
          <w:bCs/>
          <w:sz w:val="22"/>
          <w:szCs w:val="22"/>
        </w:rPr>
        <w:t>eview information</w:t>
      </w:r>
    </w:p>
    <w:tbl>
      <w:tblPr>
        <w:tblStyle w:val="TableGrid"/>
        <w:tblW w:w="10494" w:type="dxa"/>
        <w:tblLook w:val="04A0" w:firstRow="1" w:lastRow="0" w:firstColumn="1" w:lastColumn="0" w:noHBand="0" w:noVBand="1"/>
      </w:tblPr>
      <w:tblGrid>
        <w:gridCol w:w="2689"/>
        <w:gridCol w:w="7805"/>
      </w:tblGrid>
      <w:tr w:rsidR="0075272A" w:rsidRPr="002C513B" w14:paraId="435D2C46" w14:textId="77777777" w:rsidTr="004716A9">
        <w:tc>
          <w:tcPr>
            <w:tcW w:w="2689" w:type="dxa"/>
            <w:shd w:val="clear" w:color="auto" w:fill="F2F2F2" w:themeFill="background1" w:themeFillShade="F2"/>
          </w:tcPr>
          <w:p w14:paraId="097D5693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Qualification Developer</w:t>
            </w:r>
          </w:p>
        </w:tc>
        <w:tc>
          <w:tcPr>
            <w:tcW w:w="7805" w:type="dxa"/>
          </w:tcPr>
          <w:p w14:paraId="286EF296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75272A" w:rsidRPr="002C513B" w14:paraId="40E95A65" w14:textId="77777777" w:rsidTr="004716A9">
        <w:tc>
          <w:tcPr>
            <w:tcW w:w="2689" w:type="dxa"/>
            <w:shd w:val="clear" w:color="auto" w:fill="F2F2F2" w:themeFill="background1" w:themeFillShade="F2"/>
          </w:tcPr>
          <w:p w14:paraId="687853B7" w14:textId="7809B72E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 xml:space="preserve">Reason for the </w:t>
            </w:r>
            <w:r w:rsidR="004716A9">
              <w:rPr>
                <w:sz w:val="22"/>
                <w:szCs w:val="22"/>
              </w:rPr>
              <w:t>development/</w:t>
            </w:r>
            <w:r w:rsidRPr="002C513B">
              <w:rPr>
                <w:sz w:val="22"/>
                <w:szCs w:val="22"/>
              </w:rPr>
              <w:t>review</w:t>
            </w:r>
          </w:p>
        </w:tc>
        <w:tc>
          <w:tcPr>
            <w:tcW w:w="7805" w:type="dxa"/>
          </w:tcPr>
          <w:p w14:paraId="6B308EF6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75272A" w:rsidRPr="002C513B" w14:paraId="3079B337" w14:textId="77777777" w:rsidTr="004716A9">
        <w:tc>
          <w:tcPr>
            <w:tcW w:w="2689" w:type="dxa"/>
            <w:shd w:val="clear" w:color="auto" w:fill="F2F2F2" w:themeFill="background1" w:themeFillShade="F2"/>
          </w:tcPr>
          <w:p w14:paraId="533DA53D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Review date</w:t>
            </w:r>
          </w:p>
        </w:tc>
        <w:tc>
          <w:tcPr>
            <w:tcW w:w="7805" w:type="dxa"/>
          </w:tcPr>
          <w:p w14:paraId="7EF8F91C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75272A" w:rsidRPr="002C513B" w14:paraId="3ED06A67" w14:textId="77777777" w:rsidTr="004716A9">
        <w:tc>
          <w:tcPr>
            <w:tcW w:w="2689" w:type="dxa"/>
            <w:shd w:val="clear" w:color="auto" w:fill="F2F2F2" w:themeFill="background1" w:themeFillShade="F2"/>
          </w:tcPr>
          <w:p w14:paraId="47DD0B30" w14:textId="77777777" w:rsidR="0075272A" w:rsidRPr="002C513B" w:rsidDel="00262121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Outcome date</w:t>
            </w:r>
          </w:p>
        </w:tc>
        <w:tc>
          <w:tcPr>
            <w:tcW w:w="7805" w:type="dxa"/>
          </w:tcPr>
          <w:p w14:paraId="060311D9" w14:textId="4BE80638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{</w:t>
            </w:r>
            <w:r w:rsidR="00814802">
              <w:rPr>
                <w:sz w:val="22"/>
                <w:szCs w:val="22"/>
              </w:rPr>
              <w:t>C</w:t>
            </w:r>
            <w:r w:rsidRPr="002C513B">
              <w:rPr>
                <w:sz w:val="22"/>
                <w:szCs w:val="22"/>
              </w:rPr>
              <w:t>ompleted by NZQA when outcome is published on NZQA website}</w:t>
            </w:r>
          </w:p>
        </w:tc>
      </w:tr>
      <w:tr w:rsidR="0075272A" w:rsidRPr="002C513B" w14:paraId="73C73BEE" w14:textId="77777777" w:rsidTr="004716A9">
        <w:tc>
          <w:tcPr>
            <w:tcW w:w="2689" w:type="dxa"/>
            <w:shd w:val="clear" w:color="auto" w:fill="F2F2F2" w:themeFill="background1" w:themeFillShade="F2"/>
          </w:tcPr>
          <w:p w14:paraId="5C8ED093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Next review date</w:t>
            </w:r>
          </w:p>
        </w:tc>
        <w:tc>
          <w:tcPr>
            <w:tcW w:w="7805" w:type="dxa"/>
          </w:tcPr>
          <w:p w14:paraId="6DE48B77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</w:tbl>
    <w:p w14:paraId="3D530249" w14:textId="77777777" w:rsidR="0075272A" w:rsidRPr="002C513B" w:rsidRDefault="0075272A" w:rsidP="0075272A">
      <w:pPr>
        <w:ind w:left="0"/>
        <w:rPr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272A" w:rsidRPr="002C513B" w14:paraId="680E0755" w14:textId="77777777" w:rsidTr="006475E2">
        <w:tc>
          <w:tcPr>
            <w:tcW w:w="10485" w:type="dxa"/>
            <w:shd w:val="clear" w:color="auto" w:fill="F2F2F2" w:themeFill="background1" w:themeFillShade="F2"/>
          </w:tcPr>
          <w:p w14:paraId="348B88DB" w14:textId="2864CB13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 xml:space="preserve">Summary of </w:t>
            </w:r>
            <w:r w:rsidR="00D35377">
              <w:rPr>
                <w:sz w:val="22"/>
                <w:szCs w:val="22"/>
              </w:rPr>
              <w:t>development/</w:t>
            </w:r>
            <w:r w:rsidRPr="002C513B">
              <w:rPr>
                <w:sz w:val="22"/>
                <w:szCs w:val="22"/>
              </w:rPr>
              <w:t xml:space="preserve">review and consultation process </w:t>
            </w:r>
          </w:p>
        </w:tc>
      </w:tr>
      <w:tr w:rsidR="0075272A" w:rsidRPr="002C513B" w14:paraId="15A6BE80" w14:textId="77777777" w:rsidTr="006475E2">
        <w:tc>
          <w:tcPr>
            <w:tcW w:w="10485" w:type="dxa"/>
          </w:tcPr>
          <w:p w14:paraId="7D3C368B" w14:textId="77777777" w:rsidR="0075272A" w:rsidRPr="002C513B" w:rsidRDefault="0075272A" w:rsidP="006475E2">
            <w:pPr>
              <w:ind w:left="0"/>
              <w:rPr>
                <w:sz w:val="22"/>
                <w:szCs w:val="22"/>
              </w:rPr>
            </w:pPr>
          </w:p>
          <w:p w14:paraId="0A057D91" w14:textId="77777777" w:rsidR="0075272A" w:rsidRPr="002C513B" w:rsidRDefault="0075272A" w:rsidP="006475E2">
            <w:pPr>
              <w:ind w:left="0"/>
              <w:rPr>
                <w:sz w:val="22"/>
                <w:szCs w:val="22"/>
              </w:rPr>
            </w:pPr>
          </w:p>
          <w:p w14:paraId="0FAEDBF3" w14:textId="77777777" w:rsidR="0075272A" w:rsidRPr="002C513B" w:rsidRDefault="0075272A" w:rsidP="006475E2">
            <w:pPr>
              <w:ind w:left="0"/>
              <w:rPr>
                <w:sz w:val="22"/>
                <w:szCs w:val="22"/>
              </w:rPr>
            </w:pPr>
          </w:p>
          <w:p w14:paraId="4238BC90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</w:tbl>
    <w:p w14:paraId="38E6F457" w14:textId="77777777" w:rsidR="0075272A" w:rsidRPr="002C513B" w:rsidRDefault="0075272A" w:rsidP="0075272A">
      <w:pPr>
        <w:ind w:left="0"/>
        <w:rPr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272A" w:rsidRPr="002C513B" w14:paraId="054C8220" w14:textId="77777777" w:rsidTr="006475E2">
        <w:tc>
          <w:tcPr>
            <w:tcW w:w="10485" w:type="dxa"/>
            <w:shd w:val="clear" w:color="auto" w:fill="F2F2F2" w:themeFill="background1" w:themeFillShade="F2"/>
          </w:tcPr>
          <w:p w14:paraId="0F387E28" w14:textId="4112E20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 xml:space="preserve">Main changes resulting from the </w:t>
            </w:r>
            <w:r w:rsidR="00D35377">
              <w:rPr>
                <w:sz w:val="22"/>
                <w:szCs w:val="22"/>
              </w:rPr>
              <w:t>development/</w:t>
            </w:r>
            <w:r w:rsidRPr="002C513B">
              <w:rPr>
                <w:sz w:val="22"/>
                <w:szCs w:val="22"/>
              </w:rPr>
              <w:t xml:space="preserve">review </w:t>
            </w:r>
            <w:r w:rsidR="00D35377">
              <w:rPr>
                <w:sz w:val="22"/>
                <w:szCs w:val="22"/>
              </w:rPr>
              <w:t>process</w:t>
            </w:r>
          </w:p>
        </w:tc>
      </w:tr>
      <w:tr w:rsidR="0075272A" w:rsidRPr="002C513B" w14:paraId="2E91CF60" w14:textId="77777777" w:rsidTr="006475E2">
        <w:tc>
          <w:tcPr>
            <w:tcW w:w="10485" w:type="dxa"/>
          </w:tcPr>
          <w:p w14:paraId="6328C4F0" w14:textId="77777777" w:rsidR="0075272A" w:rsidRPr="002C513B" w:rsidRDefault="0075272A" w:rsidP="006475E2">
            <w:pPr>
              <w:ind w:left="0"/>
              <w:rPr>
                <w:sz w:val="22"/>
                <w:szCs w:val="22"/>
              </w:rPr>
            </w:pPr>
          </w:p>
          <w:p w14:paraId="2E1817AF" w14:textId="77777777" w:rsidR="0075272A" w:rsidRPr="002C513B" w:rsidRDefault="0075272A" w:rsidP="006475E2">
            <w:pPr>
              <w:ind w:left="0"/>
              <w:rPr>
                <w:sz w:val="22"/>
                <w:szCs w:val="22"/>
              </w:rPr>
            </w:pPr>
          </w:p>
          <w:p w14:paraId="6D516F03" w14:textId="77777777" w:rsidR="0075272A" w:rsidRPr="002C513B" w:rsidRDefault="0075272A" w:rsidP="006475E2">
            <w:pPr>
              <w:ind w:left="0"/>
              <w:rPr>
                <w:sz w:val="22"/>
                <w:szCs w:val="22"/>
              </w:rPr>
            </w:pPr>
          </w:p>
          <w:p w14:paraId="681CA925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</w:tbl>
    <w:p w14:paraId="2ACD7509" w14:textId="77777777" w:rsidR="0075272A" w:rsidRPr="002C513B" w:rsidRDefault="0075272A" w:rsidP="0075272A">
      <w:pPr>
        <w:ind w:left="0"/>
        <w:rPr>
          <w:sz w:val="22"/>
          <w:szCs w:val="22"/>
        </w:rPr>
      </w:pPr>
    </w:p>
    <w:p w14:paraId="270FA7F9" w14:textId="03FCC103" w:rsidR="0075272A" w:rsidRPr="002C513B" w:rsidRDefault="004716A9" w:rsidP="0075272A">
      <w:p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Development/</w:t>
      </w:r>
      <w:r w:rsidR="00AE21F6">
        <w:rPr>
          <w:b/>
          <w:bCs/>
          <w:sz w:val="22"/>
          <w:szCs w:val="22"/>
        </w:rPr>
        <w:t>R</w:t>
      </w:r>
      <w:r w:rsidR="0075272A" w:rsidRPr="002C513B">
        <w:rPr>
          <w:b/>
          <w:bCs/>
          <w:sz w:val="22"/>
          <w:szCs w:val="22"/>
        </w:rPr>
        <w:t>eview outcome</w:t>
      </w:r>
    </w:p>
    <w:tbl>
      <w:tblPr>
        <w:tblStyle w:val="TableGrid"/>
        <w:tblW w:w="4926" w:type="pct"/>
        <w:tblLook w:val="04A0" w:firstRow="1" w:lastRow="0" w:firstColumn="1" w:lastColumn="0" w:noHBand="0" w:noVBand="1"/>
      </w:tblPr>
      <w:tblGrid>
        <w:gridCol w:w="1147"/>
        <w:gridCol w:w="962"/>
        <w:gridCol w:w="4989"/>
        <w:gridCol w:w="1685"/>
        <w:gridCol w:w="1698"/>
      </w:tblGrid>
      <w:tr w:rsidR="0075272A" w:rsidRPr="002C513B" w14:paraId="70E32A28" w14:textId="77777777" w:rsidTr="005211F0">
        <w:tc>
          <w:tcPr>
            <w:tcW w:w="547" w:type="pct"/>
            <w:shd w:val="clear" w:color="auto" w:fill="F2F2F2" w:themeFill="background1" w:themeFillShade="F2"/>
          </w:tcPr>
          <w:p w14:paraId="1EABBCCC" w14:textId="66E5FB50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Ref</w:t>
            </w:r>
            <w:r w:rsidR="00C4163D">
              <w:rPr>
                <w:sz w:val="22"/>
                <w:szCs w:val="22"/>
              </w:rPr>
              <w:t>: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3D76A092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Version</w:t>
            </w:r>
          </w:p>
        </w:tc>
        <w:tc>
          <w:tcPr>
            <w:tcW w:w="2380" w:type="pct"/>
            <w:shd w:val="clear" w:color="auto" w:fill="F2F2F2" w:themeFill="background1" w:themeFillShade="F2"/>
          </w:tcPr>
          <w:p w14:paraId="0AFADF4D" w14:textId="77D0E1CC" w:rsidR="0075272A" w:rsidRPr="002C513B" w:rsidRDefault="004716A9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75272A" w:rsidRPr="002C513B">
              <w:rPr>
                <w:sz w:val="22"/>
                <w:szCs w:val="22"/>
              </w:rPr>
              <w:t xml:space="preserve">ualification </w:t>
            </w:r>
            <w:r>
              <w:rPr>
                <w:sz w:val="22"/>
                <w:szCs w:val="22"/>
              </w:rPr>
              <w:t xml:space="preserve">Title </w:t>
            </w:r>
          </w:p>
        </w:tc>
        <w:tc>
          <w:tcPr>
            <w:tcW w:w="804" w:type="pct"/>
            <w:shd w:val="clear" w:color="auto" w:fill="F2F2F2" w:themeFill="background1" w:themeFillShade="F2"/>
          </w:tcPr>
          <w:p w14:paraId="555553C7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Outcome category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14:paraId="457BEC15" w14:textId="742D9FC2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 xml:space="preserve">New qualification </w:t>
            </w:r>
            <w:r w:rsidR="005211F0">
              <w:rPr>
                <w:sz w:val="22"/>
                <w:szCs w:val="22"/>
              </w:rPr>
              <w:t>ID</w:t>
            </w:r>
            <w:r w:rsidRPr="002C513B">
              <w:rPr>
                <w:sz w:val="22"/>
                <w:szCs w:val="22"/>
              </w:rPr>
              <w:t>/version</w:t>
            </w:r>
          </w:p>
          <w:p w14:paraId="3E1CC5F5" w14:textId="39BEAD6E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(</w:t>
            </w:r>
            <w:r w:rsidR="005211F0">
              <w:rPr>
                <w:sz w:val="22"/>
                <w:szCs w:val="22"/>
              </w:rPr>
              <w:t>as</w:t>
            </w:r>
            <w:r w:rsidRPr="002C513B">
              <w:rPr>
                <w:sz w:val="22"/>
                <w:szCs w:val="22"/>
              </w:rPr>
              <w:t xml:space="preserve"> applicable)</w:t>
            </w:r>
          </w:p>
        </w:tc>
      </w:tr>
      <w:tr w:rsidR="0075272A" w:rsidRPr="002C513B" w14:paraId="575BDEB9" w14:textId="77777777" w:rsidTr="005211F0">
        <w:tc>
          <w:tcPr>
            <w:tcW w:w="547" w:type="pct"/>
            <w:shd w:val="clear" w:color="auto" w:fill="FFFFFF" w:themeFill="background1"/>
          </w:tcPr>
          <w:p w14:paraId="55D53EC9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14:paraId="70D68167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80" w:type="pct"/>
            <w:shd w:val="clear" w:color="auto" w:fill="FFFFFF" w:themeFill="background1"/>
          </w:tcPr>
          <w:p w14:paraId="702F4B32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804" w:type="pct"/>
            <w:shd w:val="clear" w:color="auto" w:fill="FFFFFF" w:themeFill="background1"/>
          </w:tcPr>
          <w:p w14:paraId="6164A3E4" w14:textId="77777777" w:rsidR="0075272A" w:rsidRPr="002C513B" w:rsidRDefault="00000000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hoose outcome"/>
                <w:tag w:val="New version of qualification"/>
                <w:id w:val="-1649509535"/>
                <w:placeholder>
                  <w:docPart w:val="2AC462029D424B828DA234D1FC28E61D"/>
                </w:placeholder>
                <w:showingPlcHdr/>
                <w:dropDownList>
                  <w:listItem w:value="Choose an item."/>
                  <w:listItem w:displayText="A-No change to qualification, new review date" w:value="A-No change to qualification, new review date"/>
                  <w:listItem w:displayText="B-New version of qualification " w:value="B-New version of qualification "/>
                  <w:listItem w:displayText="C-New replacement qualification" w:value="C-New replacement qualification"/>
                  <w:listItem w:displayText="D-Qualification will expire with no replacement" w:value="D-Qualification will expire with no replacement"/>
                </w:dropDownList>
              </w:sdtPr>
              <w:sdtContent>
                <w:r w:rsidR="0075272A" w:rsidRPr="002C513B">
                  <w:rPr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810" w:type="pct"/>
            <w:shd w:val="clear" w:color="auto" w:fill="FFFFFF" w:themeFill="background1"/>
          </w:tcPr>
          <w:p w14:paraId="6CF03CDD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75272A" w:rsidRPr="002C513B" w14:paraId="6CEECC6B" w14:textId="77777777" w:rsidTr="005211F0">
        <w:tc>
          <w:tcPr>
            <w:tcW w:w="547" w:type="pct"/>
            <w:shd w:val="clear" w:color="auto" w:fill="FFFFFF" w:themeFill="background1"/>
          </w:tcPr>
          <w:p w14:paraId="7A7C4388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14:paraId="0C37C0EE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80" w:type="pct"/>
            <w:shd w:val="clear" w:color="auto" w:fill="FFFFFF" w:themeFill="background1"/>
          </w:tcPr>
          <w:p w14:paraId="51F11C23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Outcome"/>
            <w:tag w:val="New version of qualification"/>
            <w:id w:val="371894395"/>
            <w:placeholder>
              <w:docPart w:val="307FAF4379F34100A14DFE32E94C0481"/>
            </w:placeholder>
            <w:showingPlcHdr/>
            <w:dropDownList>
              <w:listItem w:value="Choose an item."/>
              <w:listItem w:displayText="A-No change to qualification, new review date" w:value="A-No change to qualification, new review date"/>
              <w:listItem w:displayText="B-New version of qualification " w:value="B-New version of qualification "/>
              <w:listItem w:displayText="C-New replacement qualification" w:value="C-New replacement qualification"/>
              <w:listItem w:displayText="D-Qualification will expire with no replacement" w:value="D-Qualification will expire with no replacement"/>
            </w:dropDownList>
          </w:sdtPr>
          <w:sdtContent>
            <w:tc>
              <w:tcPr>
                <w:tcW w:w="804" w:type="pct"/>
                <w:shd w:val="clear" w:color="auto" w:fill="FFFFFF" w:themeFill="background1"/>
              </w:tcPr>
              <w:p w14:paraId="29D154F7" w14:textId="77777777" w:rsidR="0075272A" w:rsidRPr="002C513B" w:rsidRDefault="0075272A" w:rsidP="006475E2">
                <w:pPr>
                  <w:spacing w:before="0" w:after="0" w:line="240" w:lineRule="auto"/>
                  <w:ind w:left="0" w:right="0"/>
                  <w:rPr>
                    <w:sz w:val="22"/>
                    <w:szCs w:val="22"/>
                  </w:rPr>
                </w:pPr>
                <w:r w:rsidRPr="002C513B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810" w:type="pct"/>
            <w:shd w:val="clear" w:color="auto" w:fill="FFFFFF" w:themeFill="background1"/>
          </w:tcPr>
          <w:p w14:paraId="5EB550EF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75272A" w:rsidRPr="002C513B" w14:paraId="31F61ED3" w14:textId="77777777" w:rsidTr="005211F0">
        <w:tc>
          <w:tcPr>
            <w:tcW w:w="547" w:type="pct"/>
            <w:shd w:val="clear" w:color="auto" w:fill="FFFFFF" w:themeFill="background1"/>
          </w:tcPr>
          <w:p w14:paraId="20251EC8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FFFFFF" w:themeFill="background1"/>
          </w:tcPr>
          <w:p w14:paraId="4B1AA683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380" w:type="pct"/>
            <w:shd w:val="clear" w:color="auto" w:fill="FFFFFF" w:themeFill="background1"/>
          </w:tcPr>
          <w:p w14:paraId="5872D0D8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Outcome"/>
            <w:tag w:val="New version of qualification"/>
            <w:id w:val="-1439981339"/>
            <w:placeholder>
              <w:docPart w:val="969470696ECB4C8D9A27CC66C497D4AB"/>
            </w:placeholder>
            <w:showingPlcHdr/>
            <w:dropDownList>
              <w:listItem w:value="Choose an item."/>
              <w:listItem w:displayText="A-No change to qualification, new review date" w:value="A-No change to qualification, new review date"/>
              <w:listItem w:displayText="B-New version of qualification " w:value="B-New version of qualification "/>
              <w:listItem w:displayText="C-New replacement qualification" w:value="C-New replacement qualification"/>
              <w:listItem w:displayText="D-Qualification will expire with no replacement" w:value="D-Qualification will expire with no replacement"/>
            </w:dropDownList>
          </w:sdtPr>
          <w:sdtContent>
            <w:tc>
              <w:tcPr>
                <w:tcW w:w="804" w:type="pct"/>
                <w:shd w:val="clear" w:color="auto" w:fill="FFFFFF" w:themeFill="background1"/>
              </w:tcPr>
              <w:p w14:paraId="47C2E5D4" w14:textId="77777777" w:rsidR="0075272A" w:rsidRPr="002C513B" w:rsidRDefault="0075272A" w:rsidP="006475E2">
                <w:pPr>
                  <w:spacing w:before="0" w:after="0" w:line="240" w:lineRule="auto"/>
                  <w:ind w:left="0" w:right="0"/>
                  <w:rPr>
                    <w:sz w:val="22"/>
                    <w:szCs w:val="22"/>
                  </w:rPr>
                </w:pPr>
                <w:r w:rsidRPr="002C513B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810" w:type="pct"/>
            <w:shd w:val="clear" w:color="auto" w:fill="FFFFFF" w:themeFill="background1"/>
          </w:tcPr>
          <w:p w14:paraId="1AF7DD6B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</w:tbl>
    <w:p w14:paraId="77D3A473" w14:textId="77777777" w:rsidR="0075272A" w:rsidRPr="002C513B" w:rsidRDefault="0075272A" w:rsidP="0075272A">
      <w:pPr>
        <w:keepNext/>
        <w:ind w:left="0"/>
        <w:rPr>
          <w:b/>
          <w:bCs/>
          <w:sz w:val="22"/>
          <w:szCs w:val="22"/>
        </w:rPr>
      </w:pPr>
      <w:r w:rsidRPr="002C513B">
        <w:rPr>
          <w:b/>
          <w:bCs/>
          <w:sz w:val="22"/>
          <w:szCs w:val="22"/>
        </w:rPr>
        <w:lastRenderedPageBreak/>
        <w:t>Qualification review outcome categories</w:t>
      </w:r>
    </w:p>
    <w:tbl>
      <w:tblPr>
        <w:tblStyle w:val="TableGrid"/>
        <w:tblW w:w="104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67"/>
        <w:gridCol w:w="5959"/>
        <w:gridCol w:w="1559"/>
      </w:tblGrid>
      <w:tr w:rsidR="0075272A" w:rsidRPr="002C513B" w14:paraId="0DCB9FC9" w14:textId="77777777" w:rsidTr="006475E2">
        <w:tc>
          <w:tcPr>
            <w:tcW w:w="2967" w:type="dxa"/>
            <w:shd w:val="clear" w:color="auto" w:fill="F2F2F2" w:themeFill="background1" w:themeFillShade="F2"/>
          </w:tcPr>
          <w:p w14:paraId="0D58CD36" w14:textId="77777777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Outcome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22C546CB" w14:textId="77777777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 xml:space="preserve">Result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53999BD" w14:textId="77777777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Category</w:t>
            </w:r>
          </w:p>
        </w:tc>
      </w:tr>
      <w:tr w:rsidR="0075272A" w:rsidRPr="002C513B" w14:paraId="06567CAF" w14:textId="77777777" w:rsidTr="006475E2">
        <w:tc>
          <w:tcPr>
            <w:tcW w:w="2967" w:type="dxa"/>
            <w:shd w:val="clear" w:color="auto" w:fill="FFFFFF" w:themeFill="background1"/>
          </w:tcPr>
          <w:p w14:paraId="57BD975E" w14:textId="77777777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Minor changes to the qualification</w:t>
            </w:r>
          </w:p>
        </w:tc>
        <w:tc>
          <w:tcPr>
            <w:tcW w:w="5959" w:type="dxa"/>
            <w:shd w:val="clear" w:color="auto" w:fill="FFFFFF" w:themeFill="background1"/>
          </w:tcPr>
          <w:p w14:paraId="1F64D794" w14:textId="0A71A831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Qualification version number and ID</w:t>
            </w:r>
            <w:r w:rsidR="00C4163D">
              <w:rPr>
                <w:sz w:val="22"/>
                <w:szCs w:val="22"/>
              </w:rPr>
              <w:t xml:space="preserve"> (Ref)</w:t>
            </w:r>
            <w:r w:rsidRPr="002C513B">
              <w:rPr>
                <w:sz w:val="22"/>
                <w:szCs w:val="22"/>
              </w:rPr>
              <w:t xml:space="preserve"> remain the same</w:t>
            </w:r>
            <w:r w:rsidR="0014006C">
              <w:rPr>
                <w:sz w:val="22"/>
                <w:szCs w:val="22"/>
              </w:rPr>
              <w:t>.</w:t>
            </w:r>
          </w:p>
          <w:p w14:paraId="7AAF07DA" w14:textId="454E1D18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New review date is required</w:t>
            </w:r>
            <w:r w:rsidR="0014006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27CD3427" w14:textId="77777777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jc w:val="center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A</w:t>
            </w:r>
          </w:p>
        </w:tc>
      </w:tr>
      <w:tr w:rsidR="0075272A" w:rsidRPr="002C513B" w14:paraId="3205F68E" w14:textId="77777777" w:rsidTr="006475E2">
        <w:tc>
          <w:tcPr>
            <w:tcW w:w="2967" w:type="dxa"/>
            <w:shd w:val="clear" w:color="auto" w:fill="FFFFFF" w:themeFill="background1"/>
          </w:tcPr>
          <w:p w14:paraId="3EFA081C" w14:textId="77777777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Moderate changes to the qualification</w:t>
            </w:r>
          </w:p>
        </w:tc>
        <w:tc>
          <w:tcPr>
            <w:tcW w:w="5959" w:type="dxa"/>
            <w:shd w:val="clear" w:color="auto" w:fill="FFFFFF" w:themeFill="background1"/>
          </w:tcPr>
          <w:p w14:paraId="20D024D4" w14:textId="60BEEB85" w:rsidR="002C513B" w:rsidRDefault="0075272A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 xml:space="preserve">New </w:t>
            </w:r>
            <w:r w:rsidR="002C513B">
              <w:rPr>
                <w:sz w:val="22"/>
                <w:szCs w:val="22"/>
              </w:rPr>
              <w:t xml:space="preserve">qualification </w:t>
            </w:r>
            <w:r w:rsidRPr="002C513B">
              <w:rPr>
                <w:sz w:val="22"/>
                <w:szCs w:val="22"/>
              </w:rPr>
              <w:t xml:space="preserve">version </w:t>
            </w:r>
            <w:r w:rsidR="002C513B">
              <w:rPr>
                <w:sz w:val="22"/>
                <w:szCs w:val="22"/>
              </w:rPr>
              <w:t>number</w:t>
            </w:r>
            <w:r w:rsidR="0014006C">
              <w:rPr>
                <w:sz w:val="22"/>
                <w:szCs w:val="22"/>
              </w:rPr>
              <w:t>.</w:t>
            </w:r>
          </w:p>
          <w:p w14:paraId="1915FF67" w14:textId="0CD02829" w:rsidR="0075272A" w:rsidRPr="002C513B" w:rsidRDefault="00C4163D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</w:t>
            </w:r>
            <w:r w:rsidR="0014006C">
              <w:rPr>
                <w:sz w:val="22"/>
                <w:szCs w:val="22"/>
              </w:rPr>
              <w:t>/ID</w:t>
            </w:r>
            <w:r w:rsidR="0075272A" w:rsidRPr="002C513B">
              <w:rPr>
                <w:sz w:val="22"/>
                <w:szCs w:val="22"/>
              </w:rPr>
              <w:t xml:space="preserve"> remains the same</w:t>
            </w:r>
            <w:r w:rsidR="0014006C">
              <w:rPr>
                <w:sz w:val="22"/>
                <w:szCs w:val="22"/>
              </w:rPr>
              <w:t>.</w:t>
            </w:r>
          </w:p>
          <w:p w14:paraId="7BF3D51A" w14:textId="28A163AB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New review date is required</w:t>
            </w:r>
            <w:r w:rsidR="0014006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5443399C" w14:textId="77777777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jc w:val="center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B</w:t>
            </w:r>
          </w:p>
        </w:tc>
      </w:tr>
      <w:tr w:rsidR="0075272A" w:rsidRPr="002C513B" w14:paraId="2C55767D" w14:textId="77777777" w:rsidTr="006475E2">
        <w:tc>
          <w:tcPr>
            <w:tcW w:w="2967" w:type="dxa"/>
            <w:shd w:val="clear" w:color="auto" w:fill="FFFFFF" w:themeFill="background1"/>
          </w:tcPr>
          <w:p w14:paraId="29D07A1B" w14:textId="77777777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Significant changes to the qualification</w:t>
            </w:r>
          </w:p>
        </w:tc>
        <w:tc>
          <w:tcPr>
            <w:tcW w:w="5959" w:type="dxa"/>
            <w:shd w:val="clear" w:color="auto" w:fill="FFFFFF" w:themeFill="background1"/>
          </w:tcPr>
          <w:p w14:paraId="3DE93374" w14:textId="50273038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 xml:space="preserve">New replacement qualification with a new </w:t>
            </w:r>
            <w:r w:rsidR="0014006C">
              <w:rPr>
                <w:sz w:val="22"/>
                <w:szCs w:val="22"/>
              </w:rPr>
              <w:t>Ref</w:t>
            </w:r>
            <w:r w:rsidR="0014006C">
              <w:rPr>
                <w:sz w:val="22"/>
                <w:szCs w:val="22"/>
              </w:rPr>
              <w:t>/</w:t>
            </w:r>
            <w:r w:rsidRPr="002C513B">
              <w:rPr>
                <w:sz w:val="22"/>
                <w:szCs w:val="22"/>
              </w:rPr>
              <w:t>ID</w:t>
            </w:r>
            <w:r w:rsidR="00C4163D">
              <w:rPr>
                <w:sz w:val="22"/>
                <w:szCs w:val="22"/>
              </w:rPr>
              <w:t xml:space="preserve"> </w:t>
            </w:r>
          </w:p>
          <w:p w14:paraId="3667B438" w14:textId="4DCCD222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The existing qualification will expire</w:t>
            </w:r>
            <w:r w:rsidR="0014006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4379A255" w14:textId="77777777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jc w:val="center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C</w:t>
            </w:r>
          </w:p>
        </w:tc>
      </w:tr>
      <w:tr w:rsidR="0075272A" w:rsidRPr="002C513B" w14:paraId="63D02454" w14:textId="77777777" w:rsidTr="006475E2">
        <w:tc>
          <w:tcPr>
            <w:tcW w:w="2967" w:type="dxa"/>
            <w:shd w:val="clear" w:color="auto" w:fill="FFFFFF" w:themeFill="background1"/>
          </w:tcPr>
          <w:p w14:paraId="65AF6A8E" w14:textId="77777777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 xml:space="preserve">The qualification is no longer required by industry </w:t>
            </w:r>
          </w:p>
        </w:tc>
        <w:tc>
          <w:tcPr>
            <w:tcW w:w="5959" w:type="dxa"/>
            <w:shd w:val="clear" w:color="auto" w:fill="FFFFFF" w:themeFill="background1"/>
          </w:tcPr>
          <w:p w14:paraId="1597BEED" w14:textId="2ECEA852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The qualification will expire with no replacement</w:t>
            </w:r>
            <w:r w:rsidR="0014006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79844ECE" w14:textId="77777777" w:rsidR="0075272A" w:rsidRPr="002C513B" w:rsidRDefault="0075272A" w:rsidP="006475E2">
            <w:pPr>
              <w:keepNext/>
              <w:spacing w:before="0" w:after="0" w:line="240" w:lineRule="auto"/>
              <w:ind w:left="0" w:right="0"/>
              <w:jc w:val="center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D</w:t>
            </w:r>
          </w:p>
        </w:tc>
      </w:tr>
    </w:tbl>
    <w:p w14:paraId="430E8F25" w14:textId="77777777" w:rsidR="0075272A" w:rsidRPr="002C513B" w:rsidRDefault="0075272A" w:rsidP="0075272A">
      <w:pPr>
        <w:ind w:left="0"/>
        <w:rPr>
          <w:sz w:val="22"/>
          <w:szCs w:val="22"/>
        </w:rPr>
      </w:pPr>
    </w:p>
    <w:p w14:paraId="2096561C" w14:textId="77777777" w:rsidR="0075272A" w:rsidRPr="002C513B" w:rsidRDefault="0075272A" w:rsidP="0075272A">
      <w:pPr>
        <w:ind w:left="0"/>
        <w:rPr>
          <w:b/>
          <w:bCs/>
          <w:sz w:val="22"/>
          <w:szCs w:val="22"/>
        </w:rPr>
      </w:pPr>
      <w:r w:rsidRPr="002C513B">
        <w:rPr>
          <w:b/>
          <w:bCs/>
          <w:sz w:val="22"/>
          <w:szCs w:val="22"/>
        </w:rPr>
        <w:t xml:space="preserve">Transition information </w:t>
      </w:r>
    </w:p>
    <w:tbl>
      <w:tblPr>
        <w:tblStyle w:val="TableGrid"/>
        <w:tblW w:w="4928" w:type="pct"/>
        <w:tblLook w:val="04A0" w:firstRow="1" w:lastRow="0" w:firstColumn="1" w:lastColumn="0" w:noHBand="0" w:noVBand="1"/>
      </w:tblPr>
      <w:tblGrid>
        <w:gridCol w:w="1067"/>
        <w:gridCol w:w="963"/>
        <w:gridCol w:w="5477"/>
        <w:gridCol w:w="1445"/>
        <w:gridCol w:w="1533"/>
      </w:tblGrid>
      <w:tr w:rsidR="0075272A" w:rsidRPr="002C513B" w14:paraId="4E4A62CC" w14:textId="77777777" w:rsidTr="005211F0">
        <w:tc>
          <w:tcPr>
            <w:tcW w:w="509" w:type="pct"/>
            <w:shd w:val="clear" w:color="auto" w:fill="F2F2F2" w:themeFill="background1" w:themeFillShade="F2"/>
          </w:tcPr>
          <w:p w14:paraId="42723794" w14:textId="2DAD9532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Ref</w:t>
            </w:r>
            <w:r w:rsidR="00C4163D">
              <w:rPr>
                <w:sz w:val="22"/>
                <w:szCs w:val="22"/>
              </w:rPr>
              <w:t>: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32CB0694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Version</w:t>
            </w:r>
          </w:p>
        </w:tc>
        <w:tc>
          <w:tcPr>
            <w:tcW w:w="2612" w:type="pct"/>
            <w:shd w:val="clear" w:color="auto" w:fill="F2F2F2" w:themeFill="background1" w:themeFillShade="F2"/>
          </w:tcPr>
          <w:p w14:paraId="31C81F21" w14:textId="7382F4A3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 xml:space="preserve">Qualification </w:t>
            </w:r>
            <w:r w:rsidR="002D36E5">
              <w:rPr>
                <w:sz w:val="22"/>
                <w:szCs w:val="22"/>
              </w:rPr>
              <w:t>T</w:t>
            </w:r>
            <w:r w:rsidRPr="002C513B">
              <w:rPr>
                <w:sz w:val="22"/>
                <w:szCs w:val="22"/>
              </w:rPr>
              <w:t>itle</w:t>
            </w:r>
          </w:p>
        </w:tc>
        <w:tc>
          <w:tcPr>
            <w:tcW w:w="689" w:type="pct"/>
            <w:shd w:val="clear" w:color="auto" w:fill="F2F2F2" w:themeFill="background1" w:themeFillShade="F2"/>
          </w:tcPr>
          <w:p w14:paraId="655EF3C7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Last date of entry*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14:paraId="06BAFB61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2C513B">
              <w:rPr>
                <w:sz w:val="22"/>
                <w:szCs w:val="22"/>
              </w:rPr>
              <w:t>Last date of assessment</w:t>
            </w:r>
          </w:p>
        </w:tc>
      </w:tr>
      <w:tr w:rsidR="0075272A" w:rsidRPr="002C513B" w14:paraId="4A5054A0" w14:textId="77777777" w:rsidTr="005211F0">
        <w:tc>
          <w:tcPr>
            <w:tcW w:w="509" w:type="pct"/>
          </w:tcPr>
          <w:p w14:paraId="16BD0C8C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459" w:type="pct"/>
          </w:tcPr>
          <w:p w14:paraId="6D970191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612" w:type="pct"/>
          </w:tcPr>
          <w:p w14:paraId="5524060B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14:paraId="6208C343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731" w:type="pct"/>
          </w:tcPr>
          <w:p w14:paraId="0537D76E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75272A" w:rsidRPr="002C513B" w14:paraId="795B6230" w14:textId="77777777" w:rsidTr="005211F0">
        <w:tc>
          <w:tcPr>
            <w:tcW w:w="509" w:type="pct"/>
          </w:tcPr>
          <w:p w14:paraId="06CB6AC6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459" w:type="pct"/>
          </w:tcPr>
          <w:p w14:paraId="44CBEFF1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612" w:type="pct"/>
          </w:tcPr>
          <w:p w14:paraId="5EC0CB5D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14:paraId="25468E52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731" w:type="pct"/>
          </w:tcPr>
          <w:p w14:paraId="1ECEA9F8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75272A" w:rsidRPr="002C513B" w14:paraId="7DE1E9AE" w14:textId="77777777" w:rsidTr="005211F0">
        <w:tc>
          <w:tcPr>
            <w:tcW w:w="509" w:type="pct"/>
          </w:tcPr>
          <w:p w14:paraId="41D2B623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459" w:type="pct"/>
          </w:tcPr>
          <w:p w14:paraId="4BA2295E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612" w:type="pct"/>
          </w:tcPr>
          <w:p w14:paraId="2719CE05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14:paraId="24016B9D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731" w:type="pct"/>
          </w:tcPr>
          <w:p w14:paraId="658A18AF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</w:tbl>
    <w:p w14:paraId="5B3507AB" w14:textId="77777777" w:rsidR="0075272A" w:rsidRPr="002C513B" w:rsidRDefault="0075272A" w:rsidP="0075272A">
      <w:pPr>
        <w:ind w:left="0"/>
        <w:rPr>
          <w:i/>
          <w:iCs/>
          <w:sz w:val="22"/>
          <w:szCs w:val="22"/>
        </w:rPr>
      </w:pPr>
      <w:r w:rsidRPr="002C513B">
        <w:rPr>
          <w:b/>
          <w:i/>
          <w:iCs/>
          <w:sz w:val="22"/>
          <w:szCs w:val="22"/>
        </w:rPr>
        <w:t>*</w:t>
      </w:r>
      <w:r w:rsidRPr="002C513B">
        <w:rPr>
          <w:i/>
          <w:iCs/>
          <w:sz w:val="22"/>
          <w:szCs w:val="22"/>
        </w:rPr>
        <w:t>only required for outcome category C or D</w:t>
      </w:r>
    </w:p>
    <w:p w14:paraId="1C741E23" w14:textId="77777777" w:rsidR="0075272A" w:rsidRPr="002C513B" w:rsidRDefault="0075272A" w:rsidP="0075272A">
      <w:pPr>
        <w:ind w:left="0"/>
        <w:rPr>
          <w:sz w:val="22"/>
          <w:szCs w:val="22"/>
        </w:rPr>
      </w:pPr>
    </w:p>
    <w:p w14:paraId="2DB4F796" w14:textId="2EAB4A41" w:rsidR="0075272A" w:rsidRPr="002C513B" w:rsidRDefault="0075272A" w:rsidP="0075272A">
      <w:pPr>
        <w:ind w:left="0"/>
        <w:rPr>
          <w:b/>
          <w:bCs/>
          <w:sz w:val="22"/>
          <w:szCs w:val="22"/>
        </w:rPr>
      </w:pPr>
      <w:r w:rsidRPr="002C513B">
        <w:rPr>
          <w:b/>
          <w:bCs/>
          <w:sz w:val="22"/>
          <w:szCs w:val="22"/>
        </w:rPr>
        <w:t>Any additional information</w:t>
      </w:r>
      <w:r w:rsidR="00422965">
        <w:rPr>
          <w:b/>
          <w:bCs/>
          <w:sz w:val="22"/>
          <w:szCs w:val="22"/>
        </w:rPr>
        <w:t>,</w:t>
      </w:r>
      <w:r w:rsidR="004716A9">
        <w:rPr>
          <w:b/>
          <w:bCs/>
          <w:sz w:val="22"/>
          <w:szCs w:val="22"/>
        </w:rPr>
        <w:t xml:space="preserve"> including Qualification Developer</w:t>
      </w:r>
      <w:r w:rsidR="00F64DA6">
        <w:rPr>
          <w:b/>
          <w:bCs/>
          <w:sz w:val="22"/>
          <w:szCs w:val="22"/>
        </w:rPr>
        <w:t xml:space="preserve"> contact details</w:t>
      </w:r>
      <w:r w:rsidR="00422965">
        <w:rPr>
          <w:b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272A" w:rsidRPr="002C513B" w14:paraId="50D5DFA3" w14:textId="77777777" w:rsidTr="006475E2">
        <w:tc>
          <w:tcPr>
            <w:tcW w:w="10456" w:type="dxa"/>
          </w:tcPr>
          <w:p w14:paraId="128B0B4A" w14:textId="77777777" w:rsidR="0075272A" w:rsidRPr="002C513B" w:rsidRDefault="0075272A" w:rsidP="005211F0">
            <w:pPr>
              <w:ind w:left="0" w:right="0"/>
              <w:rPr>
                <w:sz w:val="22"/>
                <w:szCs w:val="22"/>
              </w:rPr>
            </w:pPr>
          </w:p>
          <w:p w14:paraId="7B3CC888" w14:textId="77777777" w:rsidR="0075272A" w:rsidRPr="002C513B" w:rsidRDefault="0075272A" w:rsidP="005211F0">
            <w:pPr>
              <w:ind w:left="0" w:right="0"/>
              <w:rPr>
                <w:sz w:val="22"/>
                <w:szCs w:val="22"/>
              </w:rPr>
            </w:pPr>
          </w:p>
          <w:p w14:paraId="65E60184" w14:textId="77777777" w:rsidR="0075272A" w:rsidRPr="002C513B" w:rsidRDefault="0075272A" w:rsidP="006475E2">
            <w:pPr>
              <w:ind w:left="0"/>
              <w:rPr>
                <w:sz w:val="22"/>
                <w:szCs w:val="22"/>
              </w:rPr>
            </w:pPr>
          </w:p>
          <w:p w14:paraId="43D50563" w14:textId="77777777" w:rsidR="0075272A" w:rsidRPr="002C513B" w:rsidRDefault="0075272A" w:rsidP="006475E2">
            <w:pPr>
              <w:ind w:left="0"/>
              <w:rPr>
                <w:sz w:val="22"/>
                <w:szCs w:val="22"/>
              </w:rPr>
            </w:pPr>
          </w:p>
          <w:p w14:paraId="5E3C7809" w14:textId="77777777" w:rsidR="0075272A" w:rsidRPr="002C513B" w:rsidRDefault="0075272A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</w:tbl>
    <w:p w14:paraId="37F15F69" w14:textId="77777777" w:rsidR="0075272A" w:rsidRPr="002C513B" w:rsidRDefault="0075272A" w:rsidP="0075272A">
      <w:pPr>
        <w:spacing w:before="0" w:after="0" w:line="240" w:lineRule="auto"/>
        <w:ind w:left="0" w:right="0"/>
        <w:rPr>
          <w:sz w:val="22"/>
          <w:szCs w:val="22"/>
        </w:rPr>
      </w:pPr>
    </w:p>
    <w:p w14:paraId="41E607E6" w14:textId="77777777" w:rsidR="0075272A" w:rsidRPr="002C513B" w:rsidRDefault="0075272A" w:rsidP="0075272A">
      <w:pPr>
        <w:spacing w:before="0" w:after="0" w:line="240" w:lineRule="auto"/>
        <w:ind w:left="0" w:right="0"/>
        <w:rPr>
          <w:sz w:val="22"/>
          <w:szCs w:val="22"/>
        </w:rPr>
      </w:pPr>
    </w:p>
    <w:sectPr w:rsidR="0075272A" w:rsidRPr="002C513B" w:rsidSect="00DD3375">
      <w:headerReference w:type="default" r:id="rId7"/>
      <w:footerReference w:type="default" r:id="rId8"/>
      <w:headerReference w:type="first" r:id="rId9"/>
      <w:pgSz w:w="11906" w:h="16838"/>
      <w:pgMar w:top="1298" w:right="578" w:bottom="902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7EDD6" w14:textId="77777777" w:rsidR="00BA3E73" w:rsidRDefault="00BA3E73" w:rsidP="00B52A24">
      <w:pPr>
        <w:spacing w:before="0" w:after="0" w:line="240" w:lineRule="auto"/>
      </w:pPr>
      <w:r>
        <w:separator/>
      </w:r>
    </w:p>
  </w:endnote>
  <w:endnote w:type="continuationSeparator" w:id="0">
    <w:p w14:paraId="3CB0D7FE" w14:textId="77777777" w:rsidR="00BA3E73" w:rsidRDefault="00BA3E73" w:rsidP="00B52A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619291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00CFC" w14:textId="6A1F599F" w:rsidR="005211F0" w:rsidRPr="005211F0" w:rsidRDefault="005211F0">
        <w:pPr>
          <w:pStyle w:val="Footer"/>
          <w:jc w:val="right"/>
          <w:rPr>
            <w:sz w:val="18"/>
            <w:szCs w:val="18"/>
          </w:rPr>
        </w:pPr>
        <w:r w:rsidRPr="005211F0">
          <w:rPr>
            <w:sz w:val="18"/>
            <w:szCs w:val="18"/>
          </w:rPr>
          <w:fldChar w:fldCharType="begin"/>
        </w:r>
        <w:r w:rsidRPr="005211F0">
          <w:rPr>
            <w:sz w:val="18"/>
            <w:szCs w:val="18"/>
          </w:rPr>
          <w:instrText xml:space="preserve"> PAGE   \* MERGEFORMAT </w:instrText>
        </w:r>
        <w:r w:rsidRPr="005211F0">
          <w:rPr>
            <w:sz w:val="18"/>
            <w:szCs w:val="18"/>
          </w:rPr>
          <w:fldChar w:fldCharType="separate"/>
        </w:r>
        <w:r w:rsidRPr="005211F0">
          <w:rPr>
            <w:noProof/>
            <w:sz w:val="18"/>
            <w:szCs w:val="18"/>
          </w:rPr>
          <w:t>2</w:t>
        </w:r>
        <w:r w:rsidRPr="005211F0">
          <w:rPr>
            <w:noProof/>
            <w:sz w:val="18"/>
            <w:szCs w:val="18"/>
          </w:rPr>
          <w:fldChar w:fldCharType="end"/>
        </w:r>
      </w:p>
    </w:sdtContent>
  </w:sdt>
  <w:p w14:paraId="63021B5E" w14:textId="0020288C" w:rsidR="005211F0" w:rsidRPr="005211F0" w:rsidRDefault="005211F0">
    <w:pPr>
      <w:pStyle w:val="Footer"/>
      <w:rPr>
        <w:sz w:val="18"/>
        <w:szCs w:val="18"/>
      </w:rPr>
    </w:pPr>
    <w:r w:rsidRPr="005211F0">
      <w:rPr>
        <w:sz w:val="18"/>
        <w:szCs w:val="18"/>
      </w:rPr>
      <w:t>Qualification Change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EE029" w14:textId="77777777" w:rsidR="00BA3E73" w:rsidRDefault="00BA3E73" w:rsidP="00B52A24">
      <w:pPr>
        <w:spacing w:before="0" w:after="0" w:line="240" w:lineRule="auto"/>
      </w:pPr>
      <w:r>
        <w:separator/>
      </w:r>
    </w:p>
  </w:footnote>
  <w:footnote w:type="continuationSeparator" w:id="0">
    <w:p w14:paraId="07FC71DE" w14:textId="77777777" w:rsidR="00BA3E73" w:rsidRDefault="00BA3E73" w:rsidP="00B52A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512B7" w14:textId="54E549D9" w:rsidR="00B52A24" w:rsidRDefault="00B52A24" w:rsidP="00B52A24">
    <w:pPr>
      <w:pStyle w:val="Header"/>
      <w:tabs>
        <w:tab w:val="clear" w:pos="4513"/>
        <w:tab w:val="clear" w:pos="9026"/>
        <w:tab w:val="left" w:pos="156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2DE71" w14:textId="433C5171" w:rsidR="00B52A24" w:rsidRDefault="00B52A24">
    <w:pPr>
      <w:pStyle w:val="Header"/>
    </w:pPr>
    <w:r w:rsidRPr="00BD1F46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C0D2F25" wp14:editId="6F8D8120">
          <wp:simplePos x="0" y="0"/>
          <wp:positionH relativeFrom="margin">
            <wp:posOffset>5068230</wp:posOffset>
          </wp:positionH>
          <wp:positionV relativeFrom="page">
            <wp:posOffset>298992</wp:posOffset>
          </wp:positionV>
          <wp:extent cx="1609725" cy="805180"/>
          <wp:effectExtent l="0" t="0" r="9525" b="0"/>
          <wp:wrapTight wrapText="bothSides">
            <wp:wrapPolygon edited="0">
              <wp:start x="0" y="0"/>
              <wp:lineTo x="0" y="20953"/>
              <wp:lineTo x="21472" y="20953"/>
              <wp:lineTo x="21472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6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2A"/>
    <w:rsid w:val="00024B7C"/>
    <w:rsid w:val="00024DF3"/>
    <w:rsid w:val="00081734"/>
    <w:rsid w:val="0009029A"/>
    <w:rsid w:val="00092674"/>
    <w:rsid w:val="00133CCB"/>
    <w:rsid w:val="0014006C"/>
    <w:rsid w:val="00157C48"/>
    <w:rsid w:val="001C5D6B"/>
    <w:rsid w:val="00204852"/>
    <w:rsid w:val="002C513B"/>
    <w:rsid w:val="002D36E5"/>
    <w:rsid w:val="002E642B"/>
    <w:rsid w:val="00361338"/>
    <w:rsid w:val="00422965"/>
    <w:rsid w:val="004716A9"/>
    <w:rsid w:val="005211F0"/>
    <w:rsid w:val="005A42E3"/>
    <w:rsid w:val="0075272A"/>
    <w:rsid w:val="00760B5A"/>
    <w:rsid w:val="00810E26"/>
    <w:rsid w:val="00814802"/>
    <w:rsid w:val="00873DAF"/>
    <w:rsid w:val="008B121A"/>
    <w:rsid w:val="0091717D"/>
    <w:rsid w:val="009975EC"/>
    <w:rsid w:val="00A129DD"/>
    <w:rsid w:val="00A86F81"/>
    <w:rsid w:val="00AE21F6"/>
    <w:rsid w:val="00B247CD"/>
    <w:rsid w:val="00B52A24"/>
    <w:rsid w:val="00B86B76"/>
    <w:rsid w:val="00BA3E73"/>
    <w:rsid w:val="00BB464D"/>
    <w:rsid w:val="00BC1F4A"/>
    <w:rsid w:val="00C22ED4"/>
    <w:rsid w:val="00C4163D"/>
    <w:rsid w:val="00C66B9E"/>
    <w:rsid w:val="00D35377"/>
    <w:rsid w:val="00DD3375"/>
    <w:rsid w:val="00E44DCF"/>
    <w:rsid w:val="00E71F03"/>
    <w:rsid w:val="00EA3D0A"/>
    <w:rsid w:val="00F25D4C"/>
    <w:rsid w:val="00F6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3215E"/>
  <w15:chartTrackingRefBased/>
  <w15:docId w15:val="{1DB7D022-9635-40FD-87F0-A74B5F0D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2A"/>
    <w:pPr>
      <w:widowControl w:val="0"/>
      <w:autoSpaceDE w:val="0"/>
      <w:autoSpaceDN w:val="0"/>
      <w:spacing w:before="140" w:after="140" w:line="283" w:lineRule="auto"/>
      <w:ind w:left="454" w:right="868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7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5377"/>
    <w:pPr>
      <w:spacing w:after="0" w:line="240" w:lineRule="auto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35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377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377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52A2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24"/>
    <w:rPr>
      <w:rFonts w:ascii="Arial" w:eastAsia="Arial" w:hAnsi="Arial" w:cs="Arial"/>
      <w:kern w:val="0"/>
      <w:sz w:val="21"/>
      <w:szCs w:val="2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2A2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24"/>
    <w:rPr>
      <w:rFonts w:ascii="Arial" w:eastAsia="Arial" w:hAnsi="Arial" w:cs="Arial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AC462029D424B828DA234D1FC28E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782A-E160-434A-A12A-76B00F577853}"/>
      </w:docPartPr>
      <w:docPartBody>
        <w:p w:rsidR="006B51BF" w:rsidRDefault="0008438F" w:rsidP="0008438F">
          <w:pPr>
            <w:pStyle w:val="2AC462029D424B828DA234D1FC28E61D"/>
          </w:pPr>
          <w:r w:rsidRPr="00A900FF">
            <w:rPr>
              <w:rStyle w:val="PlaceholderText"/>
            </w:rPr>
            <w:t>Choose an item.</w:t>
          </w:r>
        </w:p>
      </w:docPartBody>
    </w:docPart>
    <w:docPart>
      <w:docPartPr>
        <w:name w:val="307FAF4379F34100A14DFE32E94C0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2AC6-88A9-49AD-B35E-A3F046D0B923}"/>
      </w:docPartPr>
      <w:docPartBody>
        <w:p w:rsidR="006B51BF" w:rsidRDefault="0008438F" w:rsidP="0008438F">
          <w:pPr>
            <w:pStyle w:val="307FAF4379F34100A14DFE32E94C0481"/>
          </w:pPr>
          <w:r w:rsidRPr="00A900FF">
            <w:rPr>
              <w:rStyle w:val="PlaceholderText"/>
            </w:rPr>
            <w:t>Choose an item.</w:t>
          </w:r>
        </w:p>
      </w:docPartBody>
    </w:docPart>
    <w:docPart>
      <w:docPartPr>
        <w:name w:val="969470696ECB4C8D9A27CC66C497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F35B-5A12-46AE-A2DE-6A0735F6EE7B}"/>
      </w:docPartPr>
      <w:docPartBody>
        <w:p w:rsidR="006B51BF" w:rsidRDefault="0008438F" w:rsidP="0008438F">
          <w:pPr>
            <w:pStyle w:val="969470696ECB4C8D9A27CC66C497D4AB"/>
          </w:pPr>
          <w:r w:rsidRPr="00A900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8F"/>
    <w:rsid w:val="0008438F"/>
    <w:rsid w:val="001F3722"/>
    <w:rsid w:val="002A2F73"/>
    <w:rsid w:val="003E3D90"/>
    <w:rsid w:val="005561C3"/>
    <w:rsid w:val="006B51BF"/>
    <w:rsid w:val="00E44DCF"/>
    <w:rsid w:val="00E8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38F"/>
    <w:rPr>
      <w:color w:val="808080"/>
    </w:rPr>
  </w:style>
  <w:style w:type="paragraph" w:customStyle="1" w:styleId="2AC462029D424B828DA234D1FC28E61D">
    <w:name w:val="2AC462029D424B828DA234D1FC28E61D"/>
    <w:rsid w:val="0008438F"/>
  </w:style>
  <w:style w:type="paragraph" w:customStyle="1" w:styleId="307FAF4379F34100A14DFE32E94C0481">
    <w:name w:val="307FAF4379F34100A14DFE32E94C0481"/>
    <w:rsid w:val="0008438F"/>
  </w:style>
  <w:style w:type="paragraph" w:customStyle="1" w:styleId="969470696ECB4C8D9A27CC66C497D4AB">
    <w:name w:val="969470696ECB4C8D9A27CC66C497D4AB"/>
    <w:rsid w:val="00084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D6EC-DC98-44E6-8635-19FDB874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Couper</dc:creator>
  <cp:keywords/>
  <dc:description/>
  <cp:lastModifiedBy>Phillipa Junger</cp:lastModifiedBy>
  <cp:revision>7</cp:revision>
  <cp:lastPrinted>2023-09-01T02:06:00Z</cp:lastPrinted>
  <dcterms:created xsi:type="dcterms:W3CDTF">2024-05-08T22:53:00Z</dcterms:created>
  <dcterms:modified xsi:type="dcterms:W3CDTF">2024-05-15T01:09:00Z</dcterms:modified>
</cp:coreProperties>
</file>